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666744D" w14:textId="77777777" w:rsidR="003449DC" w:rsidRPr="00CF42E6" w:rsidRDefault="003449DC" w:rsidP="00116E5A">
      <w:pPr>
        <w:rPr>
          <w:rFonts w:ascii="Arial" w:hAnsi="Arial" w:cs="Arial"/>
          <w:b/>
          <w:sz w:val="28"/>
          <w:szCs w:val="28"/>
          <w:lang w:val="en-US"/>
        </w:rPr>
      </w:pPr>
    </w:p>
    <w:p w14:paraId="23885370" w14:textId="77777777" w:rsidR="00A60557" w:rsidRPr="00DC6957" w:rsidRDefault="00B21DB3" w:rsidP="002A7842">
      <w:pPr>
        <w:jc w:val="both"/>
        <w:rPr>
          <w:rFonts w:ascii="Arial" w:hAnsi="Arial" w:cs="Arial"/>
          <w:b/>
          <w:sz w:val="28"/>
          <w:szCs w:val="28"/>
        </w:rPr>
      </w:pPr>
      <w:r w:rsidRPr="00CF42E6">
        <w:rPr>
          <w:rFonts w:ascii="Arial" w:hAnsi="Arial" w:cs="Arial"/>
          <w:b/>
          <w:sz w:val="28"/>
          <w:szCs w:val="28"/>
        </w:rPr>
        <w:t>Акустический сейф</w:t>
      </w:r>
    </w:p>
    <w:p w14:paraId="3FF5C2A2" w14:textId="4107B5D0" w:rsidR="00B21DB3" w:rsidRPr="00CF42E6" w:rsidRDefault="00B21DB3" w:rsidP="002A7842">
      <w:pPr>
        <w:jc w:val="both"/>
        <w:rPr>
          <w:rFonts w:ascii="Arial" w:hAnsi="Arial" w:cs="Arial"/>
          <w:b/>
          <w:sz w:val="28"/>
          <w:szCs w:val="28"/>
        </w:rPr>
      </w:pPr>
      <w:r w:rsidRPr="00CF42E6">
        <w:rPr>
          <w:rFonts w:ascii="Arial" w:hAnsi="Arial" w:cs="Arial"/>
          <w:b/>
          <w:sz w:val="28"/>
          <w:szCs w:val="28"/>
        </w:rPr>
        <w:t>«СКАТ</w:t>
      </w:r>
      <w:r w:rsidR="00522EC7">
        <w:rPr>
          <w:rFonts w:ascii="Arial" w:hAnsi="Arial" w:cs="Arial"/>
          <w:b/>
          <w:sz w:val="28"/>
          <w:szCs w:val="28"/>
        </w:rPr>
        <w:t>-10</w:t>
      </w:r>
      <w:r w:rsidR="002A7842">
        <w:rPr>
          <w:rFonts w:ascii="Arial" w:hAnsi="Arial" w:cs="Arial"/>
          <w:b/>
          <w:sz w:val="28"/>
          <w:szCs w:val="28"/>
        </w:rPr>
        <w:t>П</w:t>
      </w:r>
      <w:r w:rsidRPr="00CF42E6">
        <w:rPr>
          <w:rFonts w:ascii="Arial" w:hAnsi="Arial" w:cs="Arial"/>
          <w:b/>
          <w:sz w:val="28"/>
          <w:szCs w:val="28"/>
        </w:rPr>
        <w:t>»</w:t>
      </w:r>
    </w:p>
    <w:p w14:paraId="52389D9D" w14:textId="2A70FA66" w:rsidR="004D179C" w:rsidRPr="00CF42E6" w:rsidRDefault="00522EC7" w:rsidP="00116E5A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noProof/>
          <w:sz w:val="28"/>
          <w:szCs w:val="28"/>
          <w:lang w:eastAsia="ru-RU"/>
        </w:rPr>
        <w:drawing>
          <wp:inline distT="0" distB="0" distL="0" distR="0" wp14:anchorId="4B42D307" wp14:editId="3C6A558E">
            <wp:extent cx="5940425" cy="6618955"/>
            <wp:effectExtent l="0" t="0" r="3175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skat 10p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6618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1E5A64" w14:textId="77777777" w:rsidR="00116E5A" w:rsidRDefault="00116E5A" w:rsidP="002A7842">
      <w:pPr>
        <w:spacing w:line="360" w:lineRule="auto"/>
        <w:rPr>
          <w:rFonts w:ascii="Arial" w:hAnsi="Arial" w:cs="Arial"/>
          <w:sz w:val="28"/>
          <w:szCs w:val="28"/>
        </w:rPr>
      </w:pPr>
    </w:p>
    <w:p w14:paraId="610364ED" w14:textId="6B7E658C" w:rsidR="004D179C" w:rsidRDefault="004D179C" w:rsidP="0057154C">
      <w:pPr>
        <w:spacing w:line="360" w:lineRule="auto"/>
        <w:jc w:val="center"/>
        <w:rPr>
          <w:rFonts w:ascii="Arial" w:hAnsi="Arial" w:cs="Arial"/>
          <w:sz w:val="28"/>
          <w:szCs w:val="28"/>
        </w:rPr>
      </w:pPr>
      <w:r w:rsidRPr="00CF42E6">
        <w:rPr>
          <w:rFonts w:ascii="Arial" w:hAnsi="Arial" w:cs="Arial"/>
          <w:sz w:val="28"/>
          <w:szCs w:val="28"/>
        </w:rPr>
        <w:t>Руководство по эксплуатации</w:t>
      </w:r>
    </w:p>
    <w:p w14:paraId="47D39E06" w14:textId="175F0273" w:rsidR="00522EC7" w:rsidRPr="00CF42E6" w:rsidRDefault="003449DC" w:rsidP="00522EC7">
      <w:pPr>
        <w:jc w:val="center"/>
        <w:rPr>
          <w:rFonts w:ascii="Arial" w:hAnsi="Arial" w:cs="Arial"/>
          <w:sz w:val="28"/>
          <w:szCs w:val="28"/>
        </w:rPr>
      </w:pPr>
      <w:bookmarkStart w:id="0" w:name="_GoBack"/>
      <w:bookmarkEnd w:id="0"/>
      <w:r w:rsidRPr="00CF42E6">
        <w:rPr>
          <w:rFonts w:ascii="Arial" w:hAnsi="Arial" w:cs="Arial"/>
          <w:sz w:val="28"/>
          <w:szCs w:val="28"/>
        </w:rPr>
        <w:br w:type="page"/>
      </w:r>
    </w:p>
    <w:p w14:paraId="26F3E9FE" w14:textId="77777777" w:rsidR="007E4F0F" w:rsidRPr="00800D58" w:rsidRDefault="007E4F0F" w:rsidP="007E4F0F">
      <w:pPr>
        <w:spacing w:after="0" w:line="240" w:lineRule="auto"/>
        <w:ind w:firstLine="709"/>
        <w:jc w:val="both"/>
        <w:rPr>
          <w:rFonts w:ascii="Arial" w:hAnsi="Arial" w:cs="Arial"/>
          <w:bCs/>
          <w:sz w:val="28"/>
          <w:szCs w:val="28"/>
        </w:rPr>
      </w:pPr>
    </w:p>
    <w:p w14:paraId="76647196" w14:textId="77777777" w:rsidR="00621011" w:rsidRPr="00D7473F" w:rsidRDefault="00621011" w:rsidP="006E6B4B">
      <w:pPr>
        <w:spacing w:after="0" w:line="360" w:lineRule="auto"/>
        <w:ind w:firstLine="709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1. </w:t>
      </w:r>
      <w:r w:rsidRPr="00522EC7">
        <w:rPr>
          <w:rFonts w:ascii="Arial" w:hAnsi="Arial" w:cs="Arial"/>
          <w:b/>
          <w:sz w:val="28"/>
          <w:szCs w:val="28"/>
        </w:rPr>
        <w:t>Описание и работа</w:t>
      </w:r>
    </w:p>
    <w:p w14:paraId="0666902A" w14:textId="77777777" w:rsidR="00B21DB3" w:rsidRPr="00522EC7" w:rsidRDefault="00B21DB3" w:rsidP="009370E2">
      <w:pPr>
        <w:spacing w:after="0" w:line="240" w:lineRule="auto"/>
        <w:ind w:firstLine="709"/>
        <w:jc w:val="both"/>
        <w:rPr>
          <w:rFonts w:ascii="Arial" w:hAnsi="Arial" w:cs="Arial"/>
          <w:i/>
          <w:sz w:val="28"/>
          <w:szCs w:val="28"/>
        </w:rPr>
      </w:pPr>
      <w:r w:rsidRPr="00522EC7">
        <w:rPr>
          <w:rFonts w:ascii="Arial" w:hAnsi="Arial" w:cs="Arial"/>
          <w:i/>
          <w:sz w:val="28"/>
          <w:szCs w:val="28"/>
        </w:rPr>
        <w:t>1</w:t>
      </w:r>
      <w:r w:rsidR="00621011" w:rsidRPr="00522EC7">
        <w:rPr>
          <w:rFonts w:ascii="Arial" w:hAnsi="Arial" w:cs="Arial"/>
          <w:i/>
          <w:sz w:val="28"/>
          <w:szCs w:val="28"/>
        </w:rPr>
        <w:t>.1. </w:t>
      </w:r>
      <w:r w:rsidRPr="00522EC7">
        <w:rPr>
          <w:rFonts w:ascii="Arial" w:hAnsi="Arial" w:cs="Arial"/>
          <w:i/>
          <w:sz w:val="28"/>
          <w:szCs w:val="28"/>
        </w:rPr>
        <w:t xml:space="preserve"> Назначение </w:t>
      </w:r>
    </w:p>
    <w:p w14:paraId="27B55AB9" w14:textId="0C382696" w:rsidR="00CC0D85" w:rsidRDefault="00B21DB3" w:rsidP="009370E2">
      <w:pPr>
        <w:spacing w:after="0" w:line="240" w:lineRule="auto"/>
        <w:ind w:firstLine="709"/>
        <w:jc w:val="both"/>
        <w:rPr>
          <w:rFonts w:ascii="Arial" w:hAnsi="Arial" w:cs="Arial"/>
          <w:sz w:val="28"/>
          <w:szCs w:val="28"/>
        </w:rPr>
      </w:pPr>
      <w:r w:rsidRPr="00CF42E6">
        <w:rPr>
          <w:rFonts w:ascii="Arial" w:hAnsi="Arial" w:cs="Arial"/>
          <w:sz w:val="28"/>
          <w:szCs w:val="28"/>
        </w:rPr>
        <w:t>Изделие «</w:t>
      </w:r>
      <w:r w:rsidR="00522EC7">
        <w:rPr>
          <w:rFonts w:ascii="Arial" w:hAnsi="Arial" w:cs="Arial"/>
          <w:sz w:val="28"/>
          <w:szCs w:val="28"/>
        </w:rPr>
        <w:t>СКАТ-10П</w:t>
      </w:r>
      <w:r w:rsidRPr="00CF42E6">
        <w:rPr>
          <w:rFonts w:ascii="Arial" w:hAnsi="Arial" w:cs="Arial"/>
          <w:sz w:val="28"/>
          <w:szCs w:val="28"/>
        </w:rPr>
        <w:t xml:space="preserve">» предназначено для защиты речевой информации </w:t>
      </w:r>
      <w:r w:rsidR="00CE492C">
        <w:rPr>
          <w:rFonts w:ascii="Arial" w:hAnsi="Arial" w:cs="Arial"/>
          <w:sz w:val="28"/>
          <w:szCs w:val="28"/>
        </w:rPr>
        <w:t xml:space="preserve">от утечки </w:t>
      </w:r>
      <w:r w:rsidR="009D5150">
        <w:rPr>
          <w:rFonts w:ascii="Arial" w:hAnsi="Arial" w:cs="Arial"/>
          <w:sz w:val="28"/>
          <w:szCs w:val="28"/>
        </w:rPr>
        <w:t xml:space="preserve">как </w:t>
      </w:r>
      <w:r w:rsidR="00CE492C">
        <w:rPr>
          <w:rFonts w:ascii="Arial" w:hAnsi="Arial" w:cs="Arial"/>
          <w:sz w:val="28"/>
          <w:szCs w:val="28"/>
        </w:rPr>
        <w:t>через каналы сотовой связи</w:t>
      </w:r>
      <w:r w:rsidR="00B17C85">
        <w:rPr>
          <w:rFonts w:ascii="Arial" w:hAnsi="Arial" w:cs="Arial"/>
          <w:sz w:val="28"/>
          <w:szCs w:val="28"/>
        </w:rPr>
        <w:t xml:space="preserve"> </w:t>
      </w:r>
      <w:r w:rsidR="00B12CE6">
        <w:rPr>
          <w:rFonts w:ascii="Arial" w:hAnsi="Arial" w:cs="Arial"/>
          <w:sz w:val="28"/>
          <w:szCs w:val="28"/>
        </w:rPr>
        <w:t>группы мобильных телефонов</w:t>
      </w:r>
      <w:r w:rsidR="00AC3727">
        <w:rPr>
          <w:rFonts w:ascii="Arial" w:hAnsi="Arial" w:cs="Arial"/>
          <w:sz w:val="28"/>
          <w:szCs w:val="28"/>
        </w:rPr>
        <w:t>,</w:t>
      </w:r>
      <w:r w:rsidR="00CE492C">
        <w:rPr>
          <w:rFonts w:ascii="Arial" w:hAnsi="Arial" w:cs="Arial"/>
          <w:sz w:val="28"/>
          <w:szCs w:val="28"/>
        </w:rPr>
        <w:t xml:space="preserve"> при</w:t>
      </w:r>
      <w:r w:rsidRPr="00CF42E6">
        <w:rPr>
          <w:rFonts w:ascii="Arial" w:hAnsi="Arial" w:cs="Arial"/>
          <w:sz w:val="28"/>
          <w:szCs w:val="28"/>
        </w:rPr>
        <w:t xml:space="preserve"> </w:t>
      </w:r>
      <w:r w:rsidR="009D5150">
        <w:rPr>
          <w:rFonts w:ascii="Arial" w:hAnsi="Arial" w:cs="Arial"/>
          <w:sz w:val="28"/>
          <w:szCs w:val="28"/>
        </w:rPr>
        <w:t xml:space="preserve">их </w:t>
      </w:r>
      <w:r w:rsidR="001C37CE">
        <w:rPr>
          <w:rFonts w:ascii="Arial" w:hAnsi="Arial" w:cs="Arial"/>
          <w:sz w:val="28"/>
          <w:szCs w:val="28"/>
        </w:rPr>
        <w:t>несанкционированной</w:t>
      </w:r>
      <w:r w:rsidRPr="00CF42E6">
        <w:rPr>
          <w:rFonts w:ascii="Arial" w:hAnsi="Arial" w:cs="Arial"/>
          <w:sz w:val="28"/>
          <w:szCs w:val="28"/>
        </w:rPr>
        <w:t xml:space="preserve"> дистанционной активаци</w:t>
      </w:r>
      <w:r w:rsidR="009D5150">
        <w:rPr>
          <w:rFonts w:ascii="Arial" w:hAnsi="Arial" w:cs="Arial"/>
          <w:sz w:val="28"/>
          <w:szCs w:val="28"/>
        </w:rPr>
        <w:t>и</w:t>
      </w:r>
      <w:r w:rsidR="001F1367">
        <w:rPr>
          <w:rFonts w:ascii="Arial" w:hAnsi="Arial" w:cs="Arial"/>
          <w:sz w:val="28"/>
          <w:szCs w:val="28"/>
        </w:rPr>
        <w:t>.</w:t>
      </w:r>
    </w:p>
    <w:p w14:paraId="68E20E4D" w14:textId="799669CB" w:rsidR="001805D8" w:rsidRPr="00522EC7" w:rsidRDefault="00321084" w:rsidP="00522EC7">
      <w:pPr>
        <w:spacing w:after="0" w:line="240" w:lineRule="auto"/>
        <w:ind w:firstLine="709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Из</w:t>
      </w:r>
      <w:r w:rsidR="000E3EAF">
        <w:rPr>
          <w:rFonts w:ascii="Arial" w:hAnsi="Arial" w:cs="Arial"/>
          <w:sz w:val="28"/>
          <w:szCs w:val="28"/>
        </w:rPr>
        <w:t xml:space="preserve">делие конструктивно исполнено в носимом варианте и размещается в </w:t>
      </w:r>
      <w:r w:rsidR="00A91BE7">
        <w:rPr>
          <w:rFonts w:ascii="Arial" w:hAnsi="Arial" w:cs="Arial"/>
          <w:sz w:val="28"/>
          <w:szCs w:val="28"/>
        </w:rPr>
        <w:t>ударопрочном кейсе.</w:t>
      </w:r>
    </w:p>
    <w:p w14:paraId="434B977C" w14:textId="73833A04" w:rsidR="00DE6241" w:rsidRPr="00522EC7" w:rsidRDefault="00DE6241" w:rsidP="00CC0287">
      <w:pPr>
        <w:spacing w:after="0"/>
        <w:ind w:firstLine="709"/>
        <w:jc w:val="both"/>
        <w:rPr>
          <w:rFonts w:ascii="Arial" w:hAnsi="Arial" w:cs="Arial"/>
          <w:bCs/>
          <w:i/>
          <w:sz w:val="28"/>
          <w:szCs w:val="28"/>
        </w:rPr>
      </w:pPr>
      <w:r w:rsidRPr="00522EC7">
        <w:rPr>
          <w:rFonts w:ascii="Arial" w:hAnsi="Arial" w:cs="Arial"/>
          <w:bCs/>
          <w:i/>
          <w:sz w:val="28"/>
          <w:szCs w:val="28"/>
        </w:rPr>
        <w:t>1.</w:t>
      </w:r>
      <w:r w:rsidR="00522EC7">
        <w:rPr>
          <w:rFonts w:ascii="Arial" w:hAnsi="Arial" w:cs="Arial"/>
          <w:bCs/>
          <w:i/>
          <w:sz w:val="28"/>
          <w:szCs w:val="28"/>
        </w:rPr>
        <w:t>2</w:t>
      </w:r>
      <w:r w:rsidRPr="00522EC7">
        <w:rPr>
          <w:rFonts w:ascii="Arial" w:hAnsi="Arial" w:cs="Arial"/>
          <w:bCs/>
          <w:i/>
          <w:sz w:val="28"/>
          <w:szCs w:val="28"/>
        </w:rPr>
        <w:t>. Устройство</w:t>
      </w:r>
    </w:p>
    <w:p w14:paraId="5E4D2CF5" w14:textId="4D98BE80" w:rsidR="00FD5DCC" w:rsidRDefault="00500A55" w:rsidP="00522EC7">
      <w:pPr>
        <w:spacing w:after="0" w:line="240" w:lineRule="auto"/>
        <w:ind w:firstLine="709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1.</w:t>
      </w:r>
      <w:r w:rsidR="00522EC7">
        <w:rPr>
          <w:rFonts w:ascii="Arial" w:hAnsi="Arial" w:cs="Arial"/>
          <w:sz w:val="28"/>
          <w:szCs w:val="28"/>
        </w:rPr>
        <w:t>2</w:t>
      </w:r>
      <w:r>
        <w:rPr>
          <w:rFonts w:ascii="Arial" w:hAnsi="Arial" w:cs="Arial"/>
          <w:sz w:val="28"/>
          <w:szCs w:val="28"/>
        </w:rPr>
        <w:t>.1. </w:t>
      </w:r>
      <w:r w:rsidR="00E91AEC">
        <w:rPr>
          <w:rFonts w:ascii="Arial" w:hAnsi="Arial" w:cs="Arial"/>
          <w:sz w:val="28"/>
          <w:szCs w:val="28"/>
        </w:rPr>
        <w:t>В изделии «Скат</w:t>
      </w:r>
      <w:r w:rsidR="00522EC7">
        <w:rPr>
          <w:rFonts w:ascii="Arial" w:hAnsi="Arial" w:cs="Arial"/>
          <w:sz w:val="28"/>
          <w:szCs w:val="28"/>
        </w:rPr>
        <w:t>-10</w:t>
      </w:r>
      <w:r w:rsidR="00FD5DCC">
        <w:rPr>
          <w:rFonts w:ascii="Arial" w:hAnsi="Arial" w:cs="Arial"/>
          <w:sz w:val="28"/>
          <w:szCs w:val="28"/>
        </w:rPr>
        <w:t>П</w:t>
      </w:r>
      <w:r w:rsidR="00E91AEC">
        <w:rPr>
          <w:rFonts w:ascii="Arial" w:hAnsi="Arial" w:cs="Arial"/>
          <w:sz w:val="28"/>
          <w:szCs w:val="28"/>
        </w:rPr>
        <w:t>»</w:t>
      </w:r>
      <w:r w:rsidR="00FD5DCC">
        <w:rPr>
          <w:rFonts w:ascii="Arial" w:hAnsi="Arial" w:cs="Arial"/>
          <w:sz w:val="28"/>
          <w:szCs w:val="28"/>
        </w:rPr>
        <w:t xml:space="preserve"> используется</w:t>
      </w:r>
      <w:r w:rsidR="00522EC7">
        <w:rPr>
          <w:rFonts w:ascii="Arial" w:hAnsi="Arial" w:cs="Arial"/>
          <w:sz w:val="28"/>
          <w:szCs w:val="28"/>
        </w:rPr>
        <w:t xml:space="preserve"> </w:t>
      </w:r>
      <w:r w:rsidR="001F60F4">
        <w:rPr>
          <w:rFonts w:ascii="Arial" w:hAnsi="Arial" w:cs="Arial"/>
          <w:sz w:val="28"/>
          <w:szCs w:val="28"/>
        </w:rPr>
        <w:t>экранированный</w:t>
      </w:r>
      <w:r w:rsidR="00FD5DCC">
        <w:rPr>
          <w:rFonts w:ascii="Arial" w:hAnsi="Arial" w:cs="Arial"/>
          <w:sz w:val="28"/>
          <w:szCs w:val="28"/>
        </w:rPr>
        <w:t xml:space="preserve"> </w:t>
      </w:r>
      <w:r w:rsidR="001F60F4">
        <w:rPr>
          <w:rFonts w:ascii="Arial" w:hAnsi="Arial" w:cs="Arial"/>
          <w:sz w:val="28"/>
          <w:szCs w:val="28"/>
        </w:rPr>
        <w:t>корпус</w:t>
      </w:r>
      <w:r w:rsidR="00522EC7">
        <w:rPr>
          <w:rFonts w:ascii="Arial" w:hAnsi="Arial" w:cs="Arial"/>
          <w:sz w:val="28"/>
          <w:szCs w:val="28"/>
        </w:rPr>
        <w:t xml:space="preserve">, который </w:t>
      </w:r>
      <w:r w:rsidR="00D07DEA">
        <w:rPr>
          <w:rFonts w:ascii="Arial" w:hAnsi="Arial" w:cs="Arial"/>
          <w:sz w:val="28"/>
          <w:szCs w:val="28"/>
        </w:rPr>
        <w:t xml:space="preserve">подавляет электромагнитное излучение, </w:t>
      </w:r>
      <w:r w:rsidR="008C764A">
        <w:rPr>
          <w:rFonts w:ascii="Arial" w:hAnsi="Arial" w:cs="Arial"/>
          <w:sz w:val="28"/>
          <w:szCs w:val="28"/>
        </w:rPr>
        <w:t>вследствие</w:t>
      </w:r>
      <w:r w:rsidR="00D07DEA">
        <w:rPr>
          <w:rFonts w:ascii="Arial" w:hAnsi="Arial" w:cs="Arial"/>
          <w:sz w:val="28"/>
          <w:szCs w:val="28"/>
        </w:rPr>
        <w:t xml:space="preserve"> </w:t>
      </w:r>
      <w:r w:rsidR="00885044">
        <w:rPr>
          <w:rFonts w:ascii="Arial" w:hAnsi="Arial" w:cs="Arial"/>
          <w:sz w:val="28"/>
          <w:szCs w:val="28"/>
        </w:rPr>
        <w:t>чего мобильные телефоны, размещенные внутри изделия</w:t>
      </w:r>
      <w:r w:rsidR="00C5109E">
        <w:rPr>
          <w:rFonts w:ascii="Arial" w:hAnsi="Arial" w:cs="Arial"/>
          <w:sz w:val="28"/>
          <w:szCs w:val="28"/>
        </w:rPr>
        <w:t>,</w:t>
      </w:r>
      <w:r w:rsidR="00885044">
        <w:rPr>
          <w:rFonts w:ascii="Arial" w:hAnsi="Arial" w:cs="Arial"/>
          <w:sz w:val="28"/>
          <w:szCs w:val="28"/>
        </w:rPr>
        <w:t xml:space="preserve"> </w:t>
      </w:r>
      <w:r w:rsidR="008C764A">
        <w:rPr>
          <w:rFonts w:ascii="Arial" w:hAnsi="Arial" w:cs="Arial"/>
          <w:sz w:val="28"/>
          <w:szCs w:val="28"/>
        </w:rPr>
        <w:t>не могут связываться с ба</w:t>
      </w:r>
      <w:r w:rsidR="00885044">
        <w:rPr>
          <w:rFonts w:ascii="Arial" w:hAnsi="Arial" w:cs="Arial"/>
          <w:sz w:val="28"/>
          <w:szCs w:val="28"/>
        </w:rPr>
        <w:t>з</w:t>
      </w:r>
      <w:r w:rsidR="008C764A">
        <w:rPr>
          <w:rFonts w:ascii="Arial" w:hAnsi="Arial" w:cs="Arial"/>
          <w:sz w:val="28"/>
          <w:szCs w:val="28"/>
        </w:rPr>
        <w:t>овыми станциями</w:t>
      </w:r>
      <w:r w:rsidR="00885044">
        <w:rPr>
          <w:rFonts w:ascii="Arial" w:hAnsi="Arial" w:cs="Arial"/>
          <w:sz w:val="28"/>
          <w:szCs w:val="28"/>
        </w:rPr>
        <w:t>;</w:t>
      </w:r>
    </w:p>
    <w:p w14:paraId="51C297A2" w14:textId="297C18A7" w:rsidR="00EF0C78" w:rsidRDefault="00500A55" w:rsidP="00783C74">
      <w:pPr>
        <w:spacing w:after="0" w:line="240" w:lineRule="auto"/>
        <w:ind w:firstLine="709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1.</w:t>
      </w:r>
      <w:r w:rsidR="00522EC7">
        <w:rPr>
          <w:rFonts w:ascii="Arial" w:hAnsi="Arial" w:cs="Arial"/>
          <w:sz w:val="28"/>
          <w:szCs w:val="28"/>
        </w:rPr>
        <w:t>2</w:t>
      </w:r>
      <w:r>
        <w:rPr>
          <w:rFonts w:ascii="Arial" w:hAnsi="Arial" w:cs="Arial"/>
          <w:sz w:val="28"/>
          <w:szCs w:val="28"/>
        </w:rPr>
        <w:t>.2. </w:t>
      </w:r>
      <w:r w:rsidR="00783C74" w:rsidRPr="00CF42E6">
        <w:rPr>
          <w:rFonts w:ascii="Arial" w:hAnsi="Arial" w:cs="Arial"/>
          <w:sz w:val="28"/>
          <w:szCs w:val="28"/>
        </w:rPr>
        <w:t xml:space="preserve">Защищаемые телефоны (до </w:t>
      </w:r>
      <w:r w:rsidR="00522EC7">
        <w:rPr>
          <w:rFonts w:ascii="Arial" w:hAnsi="Arial" w:cs="Arial"/>
          <w:sz w:val="28"/>
          <w:szCs w:val="28"/>
        </w:rPr>
        <w:t>10</w:t>
      </w:r>
      <w:r w:rsidR="00783C74" w:rsidRPr="00CF42E6">
        <w:rPr>
          <w:rFonts w:ascii="Arial" w:hAnsi="Arial" w:cs="Arial"/>
          <w:sz w:val="28"/>
          <w:szCs w:val="28"/>
        </w:rPr>
        <w:t xml:space="preserve"> штук) размещаются в соответствующих ячейках акустического сейфа (рис</w:t>
      </w:r>
      <w:r w:rsidR="004036A6">
        <w:rPr>
          <w:rFonts w:ascii="Arial" w:hAnsi="Arial" w:cs="Arial"/>
          <w:sz w:val="28"/>
          <w:szCs w:val="28"/>
        </w:rPr>
        <w:t>.</w:t>
      </w:r>
      <w:r w:rsidR="00783C74" w:rsidRPr="00CF42E6">
        <w:rPr>
          <w:rFonts w:ascii="Arial" w:hAnsi="Arial" w:cs="Arial"/>
          <w:sz w:val="28"/>
          <w:szCs w:val="28"/>
        </w:rPr>
        <w:t xml:space="preserve">1). </w:t>
      </w:r>
    </w:p>
    <w:p w14:paraId="7DF7D904" w14:textId="2A307F9D" w:rsidR="000A094A" w:rsidRDefault="00500A55" w:rsidP="00536803">
      <w:pPr>
        <w:spacing w:after="0" w:line="240" w:lineRule="auto"/>
        <w:ind w:firstLine="709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1.</w:t>
      </w:r>
      <w:r w:rsidR="00522EC7">
        <w:rPr>
          <w:rFonts w:ascii="Arial" w:hAnsi="Arial" w:cs="Arial"/>
          <w:sz w:val="28"/>
          <w:szCs w:val="28"/>
        </w:rPr>
        <w:t>2</w:t>
      </w:r>
      <w:r>
        <w:rPr>
          <w:rFonts w:ascii="Arial" w:hAnsi="Arial" w:cs="Arial"/>
          <w:sz w:val="28"/>
          <w:szCs w:val="28"/>
        </w:rPr>
        <w:t>.3. </w:t>
      </w:r>
      <w:r w:rsidR="00C32D27">
        <w:rPr>
          <w:rFonts w:ascii="Arial" w:hAnsi="Arial" w:cs="Arial"/>
          <w:sz w:val="28"/>
          <w:szCs w:val="28"/>
        </w:rPr>
        <w:t>Перед тем</w:t>
      </w:r>
      <w:r w:rsidR="00503502">
        <w:rPr>
          <w:rFonts w:ascii="Arial" w:hAnsi="Arial" w:cs="Arial"/>
          <w:sz w:val="28"/>
          <w:szCs w:val="28"/>
        </w:rPr>
        <w:t>,</w:t>
      </w:r>
      <w:r w:rsidR="00C32D27">
        <w:rPr>
          <w:rFonts w:ascii="Arial" w:hAnsi="Arial" w:cs="Arial"/>
          <w:sz w:val="28"/>
          <w:szCs w:val="28"/>
        </w:rPr>
        <w:t xml:space="preserve"> как </w:t>
      </w:r>
      <w:r w:rsidR="00EE6EF8">
        <w:rPr>
          <w:rFonts w:ascii="Arial" w:hAnsi="Arial" w:cs="Arial"/>
          <w:sz w:val="28"/>
          <w:szCs w:val="28"/>
        </w:rPr>
        <w:t>поместить</w:t>
      </w:r>
      <w:r w:rsidR="00C32D27">
        <w:rPr>
          <w:rFonts w:ascii="Arial" w:hAnsi="Arial" w:cs="Arial"/>
          <w:sz w:val="28"/>
          <w:szCs w:val="28"/>
        </w:rPr>
        <w:t xml:space="preserve"> телефон </w:t>
      </w:r>
      <w:r w:rsidR="00522EC7">
        <w:rPr>
          <w:rFonts w:ascii="Arial" w:hAnsi="Arial" w:cs="Arial"/>
          <w:sz w:val="28"/>
          <w:szCs w:val="28"/>
        </w:rPr>
        <w:t>необходимо открыть</w:t>
      </w:r>
      <w:r w:rsidR="005A47A1">
        <w:rPr>
          <w:rFonts w:ascii="Arial" w:hAnsi="Arial" w:cs="Arial"/>
          <w:sz w:val="28"/>
          <w:szCs w:val="28"/>
        </w:rPr>
        <w:t xml:space="preserve"> ячейку</w:t>
      </w:r>
      <w:r w:rsidR="00C32D27">
        <w:rPr>
          <w:rFonts w:ascii="Arial" w:hAnsi="Arial" w:cs="Arial"/>
          <w:sz w:val="28"/>
          <w:szCs w:val="28"/>
        </w:rPr>
        <w:t>,</w:t>
      </w:r>
      <w:r w:rsidR="00522EC7">
        <w:rPr>
          <w:rFonts w:ascii="Arial" w:hAnsi="Arial" w:cs="Arial"/>
          <w:sz w:val="28"/>
          <w:szCs w:val="28"/>
        </w:rPr>
        <w:t xml:space="preserve"> повернув жетон-ключ с номером.</w:t>
      </w:r>
    </w:p>
    <w:p w14:paraId="2B7B59E2" w14:textId="6824525B" w:rsidR="00D053E5" w:rsidRDefault="00713233" w:rsidP="00522EC7">
      <w:pPr>
        <w:spacing w:after="0" w:line="240" w:lineRule="auto"/>
        <w:ind w:firstLine="709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Жетон</w:t>
      </w:r>
      <w:r w:rsidR="00522EC7">
        <w:rPr>
          <w:rFonts w:ascii="Arial" w:hAnsi="Arial" w:cs="Arial"/>
          <w:sz w:val="28"/>
          <w:szCs w:val="28"/>
        </w:rPr>
        <w:t>-ключ также</w:t>
      </w:r>
      <w:r w:rsidR="00330850">
        <w:rPr>
          <w:rFonts w:ascii="Arial" w:hAnsi="Arial" w:cs="Arial"/>
          <w:sz w:val="28"/>
          <w:szCs w:val="28"/>
        </w:rPr>
        <w:t xml:space="preserve"> служит для </w:t>
      </w:r>
      <w:r w:rsidR="00430972">
        <w:rPr>
          <w:rFonts w:ascii="Arial" w:hAnsi="Arial" w:cs="Arial"/>
          <w:sz w:val="28"/>
          <w:szCs w:val="28"/>
        </w:rPr>
        <w:t>идентификаци</w:t>
      </w:r>
      <w:r w:rsidR="00330850">
        <w:rPr>
          <w:rFonts w:ascii="Arial" w:hAnsi="Arial" w:cs="Arial"/>
          <w:sz w:val="28"/>
          <w:szCs w:val="28"/>
        </w:rPr>
        <w:t>и</w:t>
      </w:r>
      <w:r w:rsidR="00430972">
        <w:rPr>
          <w:rFonts w:ascii="Arial" w:hAnsi="Arial" w:cs="Arial"/>
          <w:sz w:val="28"/>
          <w:szCs w:val="28"/>
        </w:rPr>
        <w:t xml:space="preserve"> </w:t>
      </w:r>
      <w:r w:rsidR="00AB299B">
        <w:rPr>
          <w:rFonts w:ascii="Arial" w:hAnsi="Arial" w:cs="Arial"/>
          <w:sz w:val="28"/>
          <w:szCs w:val="28"/>
        </w:rPr>
        <w:t>телефона (</w:t>
      </w:r>
      <w:r w:rsidR="00577522">
        <w:rPr>
          <w:rFonts w:ascii="Arial" w:hAnsi="Arial" w:cs="Arial"/>
          <w:sz w:val="28"/>
          <w:szCs w:val="28"/>
        </w:rPr>
        <w:t>п</w:t>
      </w:r>
      <w:r w:rsidR="00AB299B">
        <w:rPr>
          <w:rFonts w:ascii="Arial" w:hAnsi="Arial" w:cs="Arial"/>
          <w:sz w:val="28"/>
          <w:szCs w:val="28"/>
        </w:rPr>
        <w:t>ока те</w:t>
      </w:r>
      <w:r w:rsidR="00577522">
        <w:rPr>
          <w:rFonts w:ascii="Arial" w:hAnsi="Arial" w:cs="Arial"/>
          <w:sz w:val="28"/>
          <w:szCs w:val="28"/>
        </w:rPr>
        <w:t>ле</w:t>
      </w:r>
      <w:r w:rsidR="00AB299B">
        <w:rPr>
          <w:rFonts w:ascii="Arial" w:hAnsi="Arial" w:cs="Arial"/>
          <w:sz w:val="28"/>
          <w:szCs w:val="28"/>
        </w:rPr>
        <w:t>фон находится в ячейке, жетон остается у пользователя)</w:t>
      </w:r>
    </w:p>
    <w:p w14:paraId="234D13D4" w14:textId="63D26634" w:rsidR="00522EC7" w:rsidRPr="00330850" w:rsidRDefault="00522EC7" w:rsidP="00522EC7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ru-RU"/>
        </w:rPr>
        <w:drawing>
          <wp:inline distT="0" distB="0" distL="0" distR="0" wp14:anchorId="19A7D606" wp14:editId="1039506F">
            <wp:extent cx="3660581" cy="2745436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MG_0498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0581" cy="27454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3404B3" w14:textId="6EFB703E" w:rsidR="00DE6241" w:rsidRDefault="00DE6241" w:rsidP="00D053E5">
      <w:pPr>
        <w:spacing w:after="0" w:line="240" w:lineRule="auto"/>
        <w:ind w:firstLine="709"/>
        <w:jc w:val="center"/>
        <w:rPr>
          <w:rFonts w:ascii="Arial" w:hAnsi="Arial" w:cs="Arial"/>
          <w:bCs/>
          <w:sz w:val="28"/>
          <w:szCs w:val="28"/>
        </w:rPr>
      </w:pPr>
    </w:p>
    <w:p w14:paraId="0F851449" w14:textId="6F660D8B" w:rsidR="00E72C28" w:rsidRPr="00522EC7" w:rsidRDefault="009451E3" w:rsidP="00522EC7">
      <w:pPr>
        <w:spacing w:after="0"/>
        <w:ind w:firstLine="709"/>
        <w:jc w:val="center"/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bCs/>
          <w:sz w:val="28"/>
          <w:szCs w:val="28"/>
        </w:rPr>
        <w:t>Рис.1</w:t>
      </w:r>
    </w:p>
    <w:p w14:paraId="7F67FB06" w14:textId="74617F10" w:rsidR="00E72C28" w:rsidRDefault="00E72C28" w:rsidP="00E72C28">
      <w:pPr>
        <w:spacing w:after="0" w:line="240" w:lineRule="auto"/>
        <w:ind w:firstLine="709"/>
        <w:rPr>
          <w:rFonts w:ascii="Arial" w:hAnsi="Arial" w:cs="Arial"/>
          <w:sz w:val="28"/>
          <w:szCs w:val="28"/>
        </w:rPr>
      </w:pPr>
    </w:p>
    <w:p w14:paraId="03383D9E" w14:textId="4CD7D7A4" w:rsidR="00522EC7" w:rsidRPr="00522EC7" w:rsidRDefault="001A37F4" w:rsidP="00522EC7">
      <w:pPr>
        <w:spacing w:after="0" w:line="240" w:lineRule="auto"/>
        <w:ind w:firstLine="709"/>
        <w:rPr>
          <w:rFonts w:ascii="Arial" w:hAnsi="Arial" w:cs="Arial"/>
          <w:b/>
          <w:sz w:val="28"/>
          <w:szCs w:val="28"/>
        </w:rPr>
      </w:pPr>
      <w:r w:rsidRPr="00522EC7">
        <w:rPr>
          <w:rFonts w:ascii="Arial" w:hAnsi="Arial" w:cs="Arial"/>
          <w:b/>
          <w:bCs/>
          <w:sz w:val="28"/>
          <w:szCs w:val="28"/>
        </w:rPr>
        <w:t xml:space="preserve">2. </w:t>
      </w:r>
      <w:r w:rsidR="00522EC7">
        <w:rPr>
          <w:rFonts w:ascii="Arial" w:hAnsi="Arial" w:cs="Arial"/>
          <w:b/>
          <w:bCs/>
          <w:sz w:val="28"/>
          <w:szCs w:val="28"/>
        </w:rPr>
        <w:t>Использование изделия</w:t>
      </w:r>
    </w:p>
    <w:p w14:paraId="3D653B0A" w14:textId="77777777" w:rsidR="00522EC7" w:rsidRDefault="009451E3" w:rsidP="00522EC7">
      <w:pPr>
        <w:spacing w:after="0"/>
        <w:ind w:firstLine="709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Откройте </w:t>
      </w:r>
      <w:r w:rsidR="00C35A08">
        <w:rPr>
          <w:rFonts w:ascii="Arial" w:hAnsi="Arial" w:cs="Arial"/>
          <w:sz w:val="28"/>
          <w:szCs w:val="28"/>
        </w:rPr>
        <w:t>кейс.</w:t>
      </w:r>
      <w:r w:rsidR="004C730E">
        <w:rPr>
          <w:rFonts w:ascii="Arial" w:hAnsi="Arial" w:cs="Arial"/>
          <w:sz w:val="28"/>
          <w:szCs w:val="28"/>
        </w:rPr>
        <w:t xml:space="preserve"> </w:t>
      </w:r>
      <w:r w:rsidR="00C35A08">
        <w:rPr>
          <w:rFonts w:ascii="Arial" w:hAnsi="Arial" w:cs="Arial"/>
          <w:sz w:val="28"/>
          <w:szCs w:val="28"/>
        </w:rPr>
        <w:t xml:space="preserve">Убедитесь, что </w:t>
      </w:r>
      <w:r w:rsidR="00F947D4">
        <w:rPr>
          <w:rFonts w:ascii="Arial" w:hAnsi="Arial" w:cs="Arial"/>
          <w:sz w:val="28"/>
          <w:szCs w:val="28"/>
        </w:rPr>
        <w:t>все жетоны находятся на соответствующих их номеру местах.</w:t>
      </w:r>
    </w:p>
    <w:p w14:paraId="16E6814E" w14:textId="1CE2A1C8" w:rsidR="004014C6" w:rsidRPr="00522EC7" w:rsidRDefault="00E62E6C" w:rsidP="00522EC7">
      <w:pPr>
        <w:spacing w:after="0"/>
        <w:ind w:firstLine="709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Cs/>
          <w:sz w:val="28"/>
          <w:szCs w:val="28"/>
        </w:rPr>
        <w:t>Поставьте изделие на горизонтальную поверхность.</w:t>
      </w:r>
    </w:p>
    <w:p w14:paraId="23FB496E" w14:textId="63AEE5FC" w:rsidR="00E62E6C" w:rsidRDefault="00FE7BC5" w:rsidP="00CC0287">
      <w:pPr>
        <w:spacing w:after="0"/>
        <w:ind w:firstLine="709"/>
        <w:jc w:val="both"/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bCs/>
          <w:sz w:val="28"/>
          <w:szCs w:val="28"/>
        </w:rPr>
        <w:t xml:space="preserve">Откройте </w:t>
      </w:r>
      <w:r w:rsidR="005801A8">
        <w:rPr>
          <w:rFonts w:ascii="Arial" w:hAnsi="Arial" w:cs="Arial"/>
          <w:bCs/>
          <w:sz w:val="28"/>
          <w:szCs w:val="28"/>
        </w:rPr>
        <w:t>замки кейса и переведите верхнюю крышку в вертикальное положение</w:t>
      </w:r>
      <w:r w:rsidR="00522EC7">
        <w:rPr>
          <w:rFonts w:ascii="Arial" w:hAnsi="Arial" w:cs="Arial"/>
          <w:bCs/>
          <w:sz w:val="28"/>
          <w:szCs w:val="28"/>
        </w:rPr>
        <w:t>.</w:t>
      </w:r>
    </w:p>
    <w:p w14:paraId="7B7006FA" w14:textId="644C883F" w:rsidR="00DC13F3" w:rsidRDefault="00522EC7" w:rsidP="001F1367">
      <w:pPr>
        <w:spacing w:after="0"/>
        <w:ind w:firstLine="709"/>
        <w:jc w:val="center"/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bCs/>
          <w:sz w:val="28"/>
          <w:szCs w:val="28"/>
        </w:rPr>
        <w:lastRenderedPageBreak/>
        <w:t>Выберите нужную ячейку, после чего поверните жетон-ключ, чтобы открыть ячейку (рис 2.)</w:t>
      </w:r>
      <w:r>
        <w:rPr>
          <w:rFonts w:ascii="Arial" w:hAnsi="Arial" w:cs="Arial"/>
          <w:bCs/>
          <w:noProof/>
          <w:sz w:val="28"/>
          <w:szCs w:val="28"/>
          <w:lang w:eastAsia="ru-RU"/>
        </w:rPr>
        <w:drawing>
          <wp:inline distT="0" distB="0" distL="0" distR="0" wp14:anchorId="37CBF222" wp14:editId="28A4F368">
            <wp:extent cx="3975100" cy="2743200"/>
            <wp:effectExtent l="0" t="0" r="0" b="0"/>
            <wp:docPr id="21" name="Picture 2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IMG_0493pp.jpg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" r="-1" b="189"/>
                    <a:stretch/>
                  </pic:blipFill>
                  <pic:spPr bwMode="auto">
                    <a:xfrm>
                      <a:off x="0" y="0"/>
                      <a:ext cx="3975583" cy="274353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3DFC3F6" w14:textId="3B29117B" w:rsidR="00E62E6C" w:rsidRDefault="00522EC7" w:rsidP="00522EC7">
      <w:pPr>
        <w:spacing w:after="0"/>
        <w:ind w:firstLine="709"/>
        <w:jc w:val="both"/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bCs/>
          <w:sz w:val="28"/>
          <w:szCs w:val="28"/>
        </w:rPr>
        <w:t>Положите внутрь телефон и закройте ячейку на замок.</w:t>
      </w:r>
      <w:r w:rsidR="0098037C">
        <w:rPr>
          <w:rFonts w:ascii="Arial" w:hAnsi="Arial" w:cs="Arial"/>
          <w:bCs/>
          <w:sz w:val="28"/>
          <w:szCs w:val="28"/>
        </w:rPr>
        <w:t xml:space="preserve"> </w:t>
      </w:r>
    </w:p>
    <w:p w14:paraId="4F09E4CE" w14:textId="248E79BA" w:rsidR="0098037C" w:rsidRDefault="00B01976" w:rsidP="00CC0287">
      <w:pPr>
        <w:spacing w:after="0"/>
        <w:ind w:firstLine="709"/>
        <w:jc w:val="both"/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bCs/>
          <w:sz w:val="28"/>
          <w:szCs w:val="28"/>
        </w:rPr>
        <w:t>Опустите верхнюю крышку и защелкните замки.</w:t>
      </w:r>
    </w:p>
    <w:p w14:paraId="499B9D4F" w14:textId="77777777" w:rsidR="00B01976" w:rsidRDefault="00B01976" w:rsidP="00CC0287">
      <w:pPr>
        <w:spacing w:after="0"/>
        <w:ind w:firstLine="709"/>
        <w:jc w:val="both"/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bCs/>
          <w:sz w:val="28"/>
          <w:szCs w:val="28"/>
        </w:rPr>
        <w:t>Изделие готово к работе.</w:t>
      </w:r>
    </w:p>
    <w:p w14:paraId="71EEBDCE" w14:textId="77777777" w:rsidR="00CB2454" w:rsidRDefault="00CB2454" w:rsidP="00CC0287">
      <w:pPr>
        <w:spacing w:after="0"/>
        <w:ind w:firstLine="709"/>
        <w:jc w:val="both"/>
        <w:rPr>
          <w:rFonts w:ascii="Arial" w:hAnsi="Arial" w:cs="Arial"/>
          <w:bCs/>
          <w:sz w:val="28"/>
          <w:szCs w:val="28"/>
        </w:rPr>
      </w:pPr>
    </w:p>
    <w:p w14:paraId="6EF48D6E" w14:textId="742DFDB5" w:rsidR="0098037C" w:rsidRDefault="00933DA0" w:rsidP="00CC0287">
      <w:pPr>
        <w:spacing w:after="0"/>
        <w:ind w:firstLine="709"/>
        <w:jc w:val="both"/>
        <w:rPr>
          <w:rFonts w:ascii="Arial" w:hAnsi="Arial" w:cs="Arial"/>
          <w:b/>
          <w:bCs/>
          <w:i/>
          <w:sz w:val="28"/>
          <w:szCs w:val="28"/>
        </w:rPr>
      </w:pPr>
      <w:r>
        <w:rPr>
          <w:rFonts w:ascii="Arial" w:hAnsi="Arial" w:cs="Arial"/>
          <w:b/>
          <w:bCs/>
          <w:i/>
          <w:sz w:val="28"/>
          <w:szCs w:val="28"/>
        </w:rPr>
        <w:t>Для обеспечения</w:t>
      </w:r>
      <w:r w:rsidR="00CB2454" w:rsidRPr="00E729EC">
        <w:rPr>
          <w:rFonts w:ascii="Arial" w:hAnsi="Arial" w:cs="Arial"/>
          <w:b/>
          <w:bCs/>
          <w:i/>
          <w:sz w:val="28"/>
          <w:szCs w:val="28"/>
        </w:rPr>
        <w:t xml:space="preserve"> </w:t>
      </w:r>
      <w:r w:rsidR="00696810" w:rsidRPr="00E729EC">
        <w:rPr>
          <w:rFonts w:ascii="Arial" w:hAnsi="Arial" w:cs="Arial"/>
          <w:b/>
          <w:bCs/>
          <w:i/>
          <w:sz w:val="28"/>
          <w:szCs w:val="28"/>
        </w:rPr>
        <w:t xml:space="preserve">эффективной защиты </w:t>
      </w:r>
      <w:r w:rsidR="00E729EC" w:rsidRPr="00E729EC">
        <w:rPr>
          <w:rFonts w:ascii="Arial" w:hAnsi="Arial" w:cs="Arial"/>
          <w:b/>
          <w:bCs/>
          <w:i/>
          <w:sz w:val="28"/>
          <w:szCs w:val="28"/>
        </w:rPr>
        <w:t xml:space="preserve">информации </w:t>
      </w:r>
      <w:r w:rsidR="00696810" w:rsidRPr="00E729EC">
        <w:rPr>
          <w:rFonts w:ascii="Arial" w:hAnsi="Arial" w:cs="Arial"/>
          <w:b/>
          <w:bCs/>
          <w:i/>
          <w:sz w:val="28"/>
          <w:szCs w:val="28"/>
        </w:rPr>
        <w:t xml:space="preserve">от утечки по каналам </w:t>
      </w:r>
      <w:r w:rsidR="00E729EC" w:rsidRPr="00E729EC">
        <w:rPr>
          <w:rFonts w:ascii="Arial" w:hAnsi="Arial" w:cs="Arial"/>
          <w:b/>
          <w:bCs/>
          <w:i/>
          <w:sz w:val="28"/>
          <w:szCs w:val="28"/>
        </w:rPr>
        <w:t>сотовой связи необходим</w:t>
      </w:r>
      <w:r w:rsidR="001900DB">
        <w:rPr>
          <w:rFonts w:ascii="Arial" w:hAnsi="Arial" w:cs="Arial"/>
          <w:b/>
          <w:bCs/>
          <w:i/>
          <w:sz w:val="28"/>
          <w:szCs w:val="28"/>
        </w:rPr>
        <w:t>о</w:t>
      </w:r>
      <w:r w:rsidR="00E729EC" w:rsidRPr="00E729EC">
        <w:rPr>
          <w:rFonts w:ascii="Arial" w:hAnsi="Arial" w:cs="Arial"/>
          <w:b/>
          <w:bCs/>
          <w:i/>
          <w:sz w:val="28"/>
          <w:szCs w:val="28"/>
        </w:rPr>
        <w:t>, чтобы замки кейса всегда были защелкнуты!</w:t>
      </w:r>
    </w:p>
    <w:p w14:paraId="236B02F4" w14:textId="77777777" w:rsidR="00522EC7" w:rsidRDefault="00522EC7" w:rsidP="00CC0287">
      <w:pPr>
        <w:spacing w:after="0"/>
        <w:ind w:firstLine="709"/>
        <w:jc w:val="both"/>
        <w:rPr>
          <w:rFonts w:ascii="Arial" w:hAnsi="Arial" w:cs="Arial"/>
          <w:b/>
          <w:bCs/>
          <w:i/>
          <w:sz w:val="28"/>
          <w:szCs w:val="28"/>
        </w:rPr>
      </w:pPr>
    </w:p>
    <w:p w14:paraId="50A175A3" w14:textId="5B5D1F15" w:rsidR="00522EC7" w:rsidRDefault="00522EC7" w:rsidP="00522EC7">
      <w:pPr>
        <w:spacing w:after="0" w:line="360" w:lineRule="auto"/>
        <w:ind w:firstLine="709"/>
        <w:jc w:val="both"/>
        <w:rPr>
          <w:rFonts w:ascii="Arial" w:hAnsi="Arial" w:cs="Arial"/>
          <w:bCs/>
          <w:sz w:val="28"/>
          <w:szCs w:val="28"/>
        </w:rPr>
      </w:pPr>
      <w:r w:rsidRPr="00CF42E6">
        <w:rPr>
          <w:rFonts w:ascii="Arial" w:hAnsi="Arial" w:cs="Arial"/>
          <w:bCs/>
          <w:sz w:val="28"/>
          <w:szCs w:val="28"/>
        </w:rPr>
        <w:t>Основные технические характеристики</w:t>
      </w:r>
    </w:p>
    <w:tbl>
      <w:tblPr>
        <w:tblW w:w="9606" w:type="dxa"/>
        <w:tblLayout w:type="fixed"/>
        <w:tblLook w:val="01E0" w:firstRow="1" w:lastRow="1" w:firstColumn="1" w:lastColumn="1" w:noHBand="0" w:noVBand="0"/>
      </w:tblPr>
      <w:tblGrid>
        <w:gridCol w:w="675"/>
        <w:gridCol w:w="6237"/>
        <w:gridCol w:w="2694"/>
      </w:tblGrid>
      <w:tr w:rsidR="00522EC7" w:rsidRPr="0038788A" w14:paraId="1BC0531A" w14:textId="77777777" w:rsidTr="0079281F">
        <w:trPr>
          <w:trHeight w:val="227"/>
        </w:trPr>
        <w:tc>
          <w:tcPr>
            <w:tcW w:w="675" w:type="dxa"/>
          </w:tcPr>
          <w:p w14:paraId="5D2AD397" w14:textId="77777777" w:rsidR="00522EC7" w:rsidRPr="0038788A" w:rsidRDefault="00522EC7" w:rsidP="0079281F">
            <w:pPr>
              <w:rPr>
                <w:rFonts w:ascii="Arial" w:hAnsi="Arial" w:cs="Arial"/>
                <w:bCs/>
                <w:iCs/>
                <w:sz w:val="28"/>
                <w:szCs w:val="28"/>
              </w:rPr>
            </w:pPr>
            <w:r>
              <w:rPr>
                <w:rFonts w:ascii="Arial" w:hAnsi="Arial" w:cs="Arial"/>
                <w:bCs/>
                <w:iCs/>
                <w:sz w:val="28"/>
                <w:szCs w:val="28"/>
              </w:rPr>
              <w:t>1.</w:t>
            </w:r>
          </w:p>
        </w:tc>
        <w:tc>
          <w:tcPr>
            <w:tcW w:w="6237" w:type="dxa"/>
          </w:tcPr>
          <w:p w14:paraId="4F043ED7" w14:textId="77777777" w:rsidR="00522EC7" w:rsidRPr="0038788A" w:rsidRDefault="00522EC7" w:rsidP="0079281F">
            <w:pPr>
              <w:rPr>
                <w:rFonts w:ascii="Arial" w:hAnsi="Arial" w:cs="Arial"/>
                <w:iCs/>
                <w:sz w:val="28"/>
                <w:szCs w:val="28"/>
              </w:rPr>
            </w:pPr>
            <w:r>
              <w:rPr>
                <w:rFonts w:ascii="Arial" w:hAnsi="Arial" w:cs="Arial"/>
                <w:iCs/>
                <w:sz w:val="28"/>
                <w:szCs w:val="28"/>
              </w:rPr>
              <w:t>Общее количество защищенных ячеек</w:t>
            </w:r>
          </w:p>
        </w:tc>
        <w:tc>
          <w:tcPr>
            <w:tcW w:w="2694" w:type="dxa"/>
          </w:tcPr>
          <w:p w14:paraId="70EBA907" w14:textId="77777777" w:rsidR="00522EC7" w:rsidRPr="0038788A" w:rsidRDefault="00522EC7" w:rsidP="0079281F">
            <w:pPr>
              <w:rPr>
                <w:rFonts w:ascii="Arial" w:hAnsi="Arial" w:cs="Arial"/>
                <w:iCs/>
                <w:sz w:val="28"/>
                <w:szCs w:val="28"/>
              </w:rPr>
            </w:pPr>
            <w:r>
              <w:rPr>
                <w:rFonts w:ascii="Arial" w:hAnsi="Arial" w:cs="Arial"/>
                <w:iCs/>
                <w:sz w:val="28"/>
                <w:szCs w:val="28"/>
              </w:rPr>
              <w:t>10</w:t>
            </w:r>
          </w:p>
        </w:tc>
      </w:tr>
      <w:tr w:rsidR="00522EC7" w:rsidRPr="0038788A" w14:paraId="25358F1F" w14:textId="77777777" w:rsidTr="0079281F">
        <w:trPr>
          <w:trHeight w:val="227"/>
        </w:trPr>
        <w:tc>
          <w:tcPr>
            <w:tcW w:w="675" w:type="dxa"/>
          </w:tcPr>
          <w:p w14:paraId="3C40D31A" w14:textId="77777777" w:rsidR="00522EC7" w:rsidRDefault="00522EC7" w:rsidP="0079281F">
            <w:pPr>
              <w:rPr>
                <w:rFonts w:ascii="Arial" w:hAnsi="Arial" w:cs="Arial"/>
                <w:bCs/>
                <w:iCs/>
                <w:sz w:val="28"/>
                <w:szCs w:val="28"/>
              </w:rPr>
            </w:pPr>
            <w:r>
              <w:rPr>
                <w:rFonts w:ascii="Arial" w:hAnsi="Arial" w:cs="Arial"/>
                <w:bCs/>
                <w:iCs/>
                <w:sz w:val="28"/>
                <w:szCs w:val="28"/>
              </w:rPr>
              <w:t>2.</w:t>
            </w:r>
          </w:p>
        </w:tc>
        <w:tc>
          <w:tcPr>
            <w:tcW w:w="6237" w:type="dxa"/>
          </w:tcPr>
          <w:p w14:paraId="1DEF714D" w14:textId="77777777" w:rsidR="00522EC7" w:rsidRDefault="00522EC7" w:rsidP="0079281F">
            <w:pPr>
              <w:rPr>
                <w:rFonts w:ascii="Arial" w:hAnsi="Arial" w:cs="Arial"/>
                <w:iCs/>
                <w:sz w:val="28"/>
                <w:szCs w:val="28"/>
              </w:rPr>
            </w:pPr>
            <w:r>
              <w:rPr>
                <w:rFonts w:ascii="Arial" w:hAnsi="Arial" w:cs="Arial"/>
                <w:iCs/>
                <w:sz w:val="28"/>
                <w:szCs w:val="28"/>
              </w:rPr>
              <w:t xml:space="preserve">Уровень блокировки сигнала </w:t>
            </w:r>
          </w:p>
        </w:tc>
        <w:tc>
          <w:tcPr>
            <w:tcW w:w="2694" w:type="dxa"/>
          </w:tcPr>
          <w:p w14:paraId="05DA5D2F" w14:textId="77777777" w:rsidR="00522EC7" w:rsidRPr="00FD5DCC" w:rsidRDefault="00522EC7" w:rsidP="0079281F">
            <w:pPr>
              <w:rPr>
                <w:rFonts w:ascii="Arial" w:hAnsi="Arial" w:cs="Arial"/>
                <w:iCs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iCs/>
                <w:sz w:val="28"/>
                <w:szCs w:val="28"/>
              </w:rPr>
              <w:t>100</w:t>
            </w:r>
            <w:r>
              <w:rPr>
                <w:rFonts w:ascii="Arial" w:hAnsi="Arial" w:cs="Arial"/>
                <w:iCs/>
                <w:sz w:val="28"/>
                <w:szCs w:val="28"/>
                <w:lang w:val="en-US"/>
              </w:rPr>
              <w:t>%</w:t>
            </w:r>
          </w:p>
        </w:tc>
      </w:tr>
      <w:tr w:rsidR="00522EC7" w:rsidRPr="0038788A" w14:paraId="1826AC28" w14:textId="77777777" w:rsidTr="0079281F">
        <w:tc>
          <w:tcPr>
            <w:tcW w:w="675" w:type="dxa"/>
          </w:tcPr>
          <w:p w14:paraId="12C050D6" w14:textId="77777777" w:rsidR="00522EC7" w:rsidRPr="0038788A" w:rsidRDefault="00522EC7" w:rsidP="0079281F">
            <w:pPr>
              <w:rPr>
                <w:rFonts w:ascii="Arial" w:hAnsi="Arial" w:cs="Arial"/>
                <w:bCs/>
                <w:iCs/>
                <w:sz w:val="28"/>
                <w:szCs w:val="28"/>
              </w:rPr>
            </w:pPr>
            <w:r>
              <w:rPr>
                <w:rFonts w:ascii="Arial" w:hAnsi="Arial" w:cs="Arial"/>
                <w:bCs/>
                <w:iCs/>
                <w:sz w:val="28"/>
                <w:szCs w:val="28"/>
                <w:lang w:val="en-US"/>
              </w:rPr>
              <w:t>3</w:t>
            </w:r>
            <w:r>
              <w:rPr>
                <w:rFonts w:ascii="Arial" w:hAnsi="Arial" w:cs="Arial"/>
                <w:bCs/>
                <w:iCs/>
                <w:sz w:val="28"/>
                <w:szCs w:val="28"/>
              </w:rPr>
              <w:t>.</w:t>
            </w:r>
          </w:p>
        </w:tc>
        <w:tc>
          <w:tcPr>
            <w:tcW w:w="6237" w:type="dxa"/>
          </w:tcPr>
          <w:p w14:paraId="76E9DA89" w14:textId="77777777" w:rsidR="00522EC7" w:rsidRPr="0038788A" w:rsidRDefault="00522EC7" w:rsidP="0079281F">
            <w:pPr>
              <w:rPr>
                <w:rFonts w:ascii="Arial" w:hAnsi="Arial" w:cs="Arial"/>
                <w:iCs/>
                <w:sz w:val="28"/>
                <w:szCs w:val="28"/>
              </w:rPr>
            </w:pPr>
            <w:r>
              <w:rPr>
                <w:rFonts w:ascii="Arial" w:hAnsi="Arial" w:cs="Arial"/>
                <w:iCs/>
                <w:sz w:val="28"/>
                <w:szCs w:val="28"/>
              </w:rPr>
              <w:t>Габаритные размеры, не более</w:t>
            </w:r>
          </w:p>
        </w:tc>
        <w:tc>
          <w:tcPr>
            <w:tcW w:w="2694" w:type="dxa"/>
          </w:tcPr>
          <w:p w14:paraId="0471ADD6" w14:textId="77777777" w:rsidR="00522EC7" w:rsidRPr="0038788A" w:rsidRDefault="00522EC7" w:rsidP="0079281F">
            <w:pPr>
              <w:rPr>
                <w:rFonts w:ascii="Arial" w:hAnsi="Arial" w:cs="Arial"/>
                <w:bCs/>
                <w:iCs/>
                <w:sz w:val="28"/>
                <w:szCs w:val="28"/>
              </w:rPr>
            </w:pPr>
            <w:r>
              <w:rPr>
                <w:rFonts w:ascii="Arial" w:hAnsi="Arial" w:cs="Arial"/>
                <w:bCs/>
                <w:sz w:val="28"/>
                <w:szCs w:val="28"/>
              </w:rPr>
              <w:t>470х370х180 мм</w:t>
            </w:r>
          </w:p>
        </w:tc>
      </w:tr>
      <w:tr w:rsidR="00522EC7" w:rsidRPr="0038788A" w14:paraId="55607D0C" w14:textId="77777777" w:rsidTr="0079281F">
        <w:tc>
          <w:tcPr>
            <w:tcW w:w="675" w:type="dxa"/>
          </w:tcPr>
          <w:p w14:paraId="1EA743F7" w14:textId="77777777" w:rsidR="00522EC7" w:rsidRDefault="00522EC7" w:rsidP="0079281F">
            <w:pPr>
              <w:rPr>
                <w:rFonts w:ascii="Arial" w:hAnsi="Arial" w:cs="Arial"/>
                <w:bCs/>
                <w:iCs/>
                <w:sz w:val="28"/>
                <w:szCs w:val="28"/>
              </w:rPr>
            </w:pPr>
            <w:r>
              <w:rPr>
                <w:rFonts w:ascii="Arial" w:hAnsi="Arial" w:cs="Arial"/>
                <w:bCs/>
                <w:iCs/>
                <w:sz w:val="28"/>
                <w:szCs w:val="28"/>
                <w:lang w:val="en-US"/>
              </w:rPr>
              <w:t>4</w:t>
            </w:r>
            <w:r>
              <w:rPr>
                <w:rFonts w:ascii="Arial" w:hAnsi="Arial" w:cs="Arial"/>
                <w:bCs/>
                <w:iCs/>
                <w:sz w:val="28"/>
                <w:szCs w:val="28"/>
              </w:rPr>
              <w:t>.</w:t>
            </w:r>
          </w:p>
        </w:tc>
        <w:tc>
          <w:tcPr>
            <w:tcW w:w="6237" w:type="dxa"/>
          </w:tcPr>
          <w:p w14:paraId="11E70E82" w14:textId="77777777" w:rsidR="00522EC7" w:rsidRDefault="00522EC7" w:rsidP="0079281F">
            <w:pPr>
              <w:rPr>
                <w:rFonts w:ascii="Arial" w:hAnsi="Arial" w:cs="Arial"/>
                <w:iCs/>
                <w:sz w:val="28"/>
                <w:szCs w:val="28"/>
              </w:rPr>
            </w:pPr>
            <w:r>
              <w:rPr>
                <w:rFonts w:ascii="Arial" w:hAnsi="Arial" w:cs="Arial"/>
                <w:iCs/>
                <w:sz w:val="28"/>
                <w:szCs w:val="28"/>
              </w:rPr>
              <w:t>Масса, не более</w:t>
            </w:r>
          </w:p>
        </w:tc>
        <w:tc>
          <w:tcPr>
            <w:tcW w:w="2694" w:type="dxa"/>
          </w:tcPr>
          <w:p w14:paraId="68245868" w14:textId="77777777" w:rsidR="00522EC7" w:rsidRPr="0038788A" w:rsidRDefault="00522EC7" w:rsidP="0079281F">
            <w:pPr>
              <w:spacing w:after="0"/>
              <w:jc w:val="both"/>
              <w:rPr>
                <w:rFonts w:ascii="Arial" w:hAnsi="Arial" w:cs="Arial"/>
                <w:bCs/>
                <w:iCs/>
                <w:sz w:val="28"/>
                <w:szCs w:val="28"/>
              </w:rPr>
            </w:pPr>
            <w:r>
              <w:rPr>
                <w:rFonts w:ascii="Arial" w:hAnsi="Arial" w:cs="Arial"/>
                <w:bCs/>
                <w:sz w:val="28"/>
                <w:szCs w:val="28"/>
              </w:rPr>
              <w:t>10 кг</w:t>
            </w:r>
          </w:p>
        </w:tc>
      </w:tr>
      <w:tr w:rsidR="00522EC7" w:rsidRPr="0038788A" w14:paraId="30CD5BE9" w14:textId="77777777" w:rsidTr="00522EC7">
        <w:trPr>
          <w:trHeight w:val="122"/>
        </w:trPr>
        <w:tc>
          <w:tcPr>
            <w:tcW w:w="675" w:type="dxa"/>
          </w:tcPr>
          <w:p w14:paraId="71AA2B72" w14:textId="77777777" w:rsidR="00522EC7" w:rsidRDefault="00522EC7" w:rsidP="0079281F">
            <w:pPr>
              <w:rPr>
                <w:rFonts w:ascii="Arial" w:hAnsi="Arial" w:cs="Arial"/>
                <w:bCs/>
                <w:iCs/>
                <w:sz w:val="28"/>
                <w:szCs w:val="28"/>
              </w:rPr>
            </w:pPr>
          </w:p>
        </w:tc>
        <w:tc>
          <w:tcPr>
            <w:tcW w:w="6237" w:type="dxa"/>
          </w:tcPr>
          <w:p w14:paraId="28519872" w14:textId="77777777" w:rsidR="00522EC7" w:rsidRDefault="00522EC7" w:rsidP="0079281F">
            <w:pPr>
              <w:rPr>
                <w:rFonts w:ascii="Arial" w:hAnsi="Arial" w:cs="Arial"/>
                <w:iCs/>
                <w:sz w:val="28"/>
                <w:szCs w:val="28"/>
              </w:rPr>
            </w:pPr>
          </w:p>
        </w:tc>
        <w:tc>
          <w:tcPr>
            <w:tcW w:w="2694" w:type="dxa"/>
          </w:tcPr>
          <w:p w14:paraId="5D5213C5" w14:textId="77777777" w:rsidR="00522EC7" w:rsidRPr="0038788A" w:rsidRDefault="00522EC7" w:rsidP="0079281F">
            <w:pPr>
              <w:spacing w:after="0"/>
              <w:jc w:val="both"/>
              <w:rPr>
                <w:rFonts w:ascii="Arial" w:hAnsi="Arial" w:cs="Arial"/>
                <w:bCs/>
                <w:iCs/>
                <w:sz w:val="28"/>
                <w:szCs w:val="28"/>
              </w:rPr>
            </w:pPr>
          </w:p>
        </w:tc>
      </w:tr>
    </w:tbl>
    <w:p w14:paraId="514BD056" w14:textId="77777777" w:rsidR="00522EC7" w:rsidRDefault="00522EC7" w:rsidP="00522EC7">
      <w:pPr>
        <w:spacing w:after="0"/>
        <w:jc w:val="both"/>
        <w:rPr>
          <w:rFonts w:ascii="Arial" w:hAnsi="Arial" w:cs="Arial"/>
          <w:bCs/>
          <w:sz w:val="28"/>
          <w:szCs w:val="28"/>
        </w:rPr>
      </w:pPr>
    </w:p>
    <w:p w14:paraId="64845326" w14:textId="1E7E5DAB" w:rsidR="00522EC7" w:rsidRDefault="00522EC7" w:rsidP="00522EC7">
      <w:pPr>
        <w:spacing w:after="0" w:line="360" w:lineRule="auto"/>
        <w:ind w:firstLine="709"/>
        <w:jc w:val="both"/>
        <w:rPr>
          <w:rFonts w:ascii="Arial" w:hAnsi="Arial" w:cs="Arial"/>
          <w:bCs/>
          <w:sz w:val="28"/>
          <w:szCs w:val="28"/>
        </w:rPr>
      </w:pPr>
      <w:r w:rsidRPr="00CF42E6">
        <w:rPr>
          <w:rFonts w:ascii="Arial" w:hAnsi="Arial" w:cs="Arial"/>
          <w:bCs/>
          <w:sz w:val="28"/>
          <w:szCs w:val="28"/>
        </w:rPr>
        <w:t>Состав изделия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759"/>
        <w:gridCol w:w="2596"/>
      </w:tblGrid>
      <w:tr w:rsidR="00522EC7" w14:paraId="386F856F" w14:textId="77777777" w:rsidTr="0079281F">
        <w:trPr>
          <w:trHeight w:val="406"/>
        </w:trPr>
        <w:tc>
          <w:tcPr>
            <w:tcW w:w="6912" w:type="dxa"/>
          </w:tcPr>
          <w:p w14:paraId="4376C5D3" w14:textId="77777777" w:rsidR="00522EC7" w:rsidRDefault="00522EC7" w:rsidP="0079281F">
            <w:pPr>
              <w:jc w:val="both"/>
              <w:rPr>
                <w:rFonts w:ascii="Arial" w:hAnsi="Arial" w:cs="Arial"/>
                <w:bCs/>
                <w:sz w:val="28"/>
                <w:szCs w:val="28"/>
              </w:rPr>
            </w:pPr>
            <w:r>
              <w:rPr>
                <w:rFonts w:ascii="Arial" w:hAnsi="Arial" w:cs="Arial"/>
                <w:bCs/>
                <w:sz w:val="28"/>
                <w:szCs w:val="28"/>
              </w:rPr>
              <w:t>Изделие «Скат-10П»</w:t>
            </w:r>
          </w:p>
        </w:tc>
        <w:tc>
          <w:tcPr>
            <w:tcW w:w="2659" w:type="dxa"/>
          </w:tcPr>
          <w:p w14:paraId="3E901482" w14:textId="77777777" w:rsidR="00522EC7" w:rsidRDefault="00522EC7" w:rsidP="0079281F">
            <w:pPr>
              <w:jc w:val="both"/>
              <w:rPr>
                <w:rFonts w:ascii="Arial" w:hAnsi="Arial" w:cs="Arial"/>
                <w:bCs/>
                <w:sz w:val="28"/>
                <w:szCs w:val="28"/>
              </w:rPr>
            </w:pPr>
            <w:r>
              <w:rPr>
                <w:rFonts w:ascii="Arial" w:hAnsi="Arial" w:cs="Arial"/>
                <w:bCs/>
                <w:sz w:val="28"/>
                <w:szCs w:val="28"/>
              </w:rPr>
              <w:t>1 шт.</w:t>
            </w:r>
          </w:p>
        </w:tc>
      </w:tr>
      <w:tr w:rsidR="00522EC7" w14:paraId="34D96BCF" w14:textId="77777777" w:rsidTr="0079281F">
        <w:trPr>
          <w:trHeight w:val="401"/>
        </w:trPr>
        <w:tc>
          <w:tcPr>
            <w:tcW w:w="6912" w:type="dxa"/>
          </w:tcPr>
          <w:p w14:paraId="295ED4BC" w14:textId="77777777" w:rsidR="00522EC7" w:rsidRDefault="00522EC7" w:rsidP="0079281F">
            <w:pPr>
              <w:jc w:val="both"/>
              <w:rPr>
                <w:rFonts w:ascii="Arial" w:hAnsi="Arial" w:cs="Arial"/>
                <w:bCs/>
                <w:sz w:val="28"/>
                <w:szCs w:val="28"/>
              </w:rPr>
            </w:pPr>
            <w:r>
              <w:rPr>
                <w:rFonts w:ascii="Arial" w:hAnsi="Arial" w:cs="Arial"/>
                <w:bCs/>
                <w:sz w:val="28"/>
                <w:szCs w:val="28"/>
              </w:rPr>
              <w:t>Руководство по эксплуатации</w:t>
            </w:r>
          </w:p>
        </w:tc>
        <w:tc>
          <w:tcPr>
            <w:tcW w:w="2659" w:type="dxa"/>
          </w:tcPr>
          <w:p w14:paraId="3613E8DE" w14:textId="77777777" w:rsidR="00522EC7" w:rsidRDefault="00522EC7" w:rsidP="0079281F">
            <w:pPr>
              <w:jc w:val="both"/>
              <w:rPr>
                <w:rFonts w:ascii="Arial" w:hAnsi="Arial" w:cs="Arial"/>
                <w:bCs/>
                <w:sz w:val="28"/>
                <w:szCs w:val="28"/>
              </w:rPr>
            </w:pPr>
            <w:r>
              <w:rPr>
                <w:rFonts w:ascii="Arial" w:hAnsi="Arial" w:cs="Arial"/>
                <w:bCs/>
                <w:sz w:val="28"/>
                <w:szCs w:val="28"/>
              </w:rPr>
              <w:t>1 шт.</w:t>
            </w:r>
          </w:p>
        </w:tc>
      </w:tr>
      <w:tr w:rsidR="00522EC7" w14:paraId="75AF226F" w14:textId="77777777" w:rsidTr="0079281F">
        <w:trPr>
          <w:trHeight w:val="491"/>
        </w:trPr>
        <w:tc>
          <w:tcPr>
            <w:tcW w:w="6912" w:type="dxa"/>
          </w:tcPr>
          <w:p w14:paraId="1409B1E7" w14:textId="77777777" w:rsidR="00522EC7" w:rsidRDefault="00522EC7" w:rsidP="0079281F">
            <w:pPr>
              <w:jc w:val="both"/>
              <w:rPr>
                <w:rFonts w:ascii="Arial" w:hAnsi="Arial" w:cs="Arial"/>
                <w:bCs/>
                <w:sz w:val="28"/>
                <w:szCs w:val="28"/>
              </w:rPr>
            </w:pPr>
            <w:r>
              <w:rPr>
                <w:rFonts w:ascii="Arial" w:hAnsi="Arial" w:cs="Arial"/>
                <w:bCs/>
                <w:sz w:val="28"/>
                <w:szCs w:val="28"/>
              </w:rPr>
              <w:t>Паспорт</w:t>
            </w:r>
          </w:p>
        </w:tc>
        <w:tc>
          <w:tcPr>
            <w:tcW w:w="2659" w:type="dxa"/>
          </w:tcPr>
          <w:p w14:paraId="52FAAC41" w14:textId="77777777" w:rsidR="00522EC7" w:rsidRDefault="00522EC7" w:rsidP="0079281F">
            <w:pPr>
              <w:jc w:val="both"/>
              <w:rPr>
                <w:rFonts w:ascii="Arial" w:hAnsi="Arial" w:cs="Arial"/>
                <w:bCs/>
                <w:sz w:val="28"/>
                <w:szCs w:val="28"/>
              </w:rPr>
            </w:pPr>
            <w:r>
              <w:rPr>
                <w:rFonts w:ascii="Arial" w:hAnsi="Arial" w:cs="Arial"/>
                <w:bCs/>
                <w:sz w:val="28"/>
                <w:szCs w:val="28"/>
              </w:rPr>
              <w:t>1 шт.</w:t>
            </w:r>
          </w:p>
        </w:tc>
      </w:tr>
    </w:tbl>
    <w:p w14:paraId="0C4BBFB2" w14:textId="7F091E32" w:rsidR="00522EC7" w:rsidRPr="00522EC7" w:rsidRDefault="00522EC7" w:rsidP="00522EC7">
      <w:pPr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</w:p>
    <w:sectPr w:rsidR="00522EC7" w:rsidRPr="00522EC7" w:rsidSect="008137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3044503" w14:textId="77777777" w:rsidR="00391002" w:rsidRDefault="00391002" w:rsidP="00B21DB3">
      <w:pPr>
        <w:spacing w:after="0" w:line="240" w:lineRule="auto"/>
      </w:pPr>
      <w:r>
        <w:separator/>
      </w:r>
    </w:p>
  </w:endnote>
  <w:endnote w:type="continuationSeparator" w:id="0">
    <w:p w14:paraId="60D31EA0" w14:textId="77777777" w:rsidR="00391002" w:rsidRDefault="00391002" w:rsidP="00B21D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10CAC69" w14:textId="77777777" w:rsidR="00391002" w:rsidRDefault="00391002" w:rsidP="00B21DB3">
      <w:pPr>
        <w:spacing w:after="0" w:line="240" w:lineRule="auto"/>
      </w:pPr>
      <w:r>
        <w:separator/>
      </w:r>
    </w:p>
  </w:footnote>
  <w:footnote w:type="continuationSeparator" w:id="0">
    <w:p w14:paraId="19088F87" w14:textId="77777777" w:rsidR="00391002" w:rsidRDefault="00391002" w:rsidP="00B21DB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0C9A"/>
    <w:rsid w:val="00022D5C"/>
    <w:rsid w:val="00024310"/>
    <w:rsid w:val="00032BE0"/>
    <w:rsid w:val="00034532"/>
    <w:rsid w:val="000418B1"/>
    <w:rsid w:val="00046EE2"/>
    <w:rsid w:val="00082663"/>
    <w:rsid w:val="000964D1"/>
    <w:rsid w:val="000A094A"/>
    <w:rsid w:val="000A6725"/>
    <w:rsid w:val="000B761A"/>
    <w:rsid w:val="000B7B08"/>
    <w:rsid w:val="000C7341"/>
    <w:rsid w:val="000D3245"/>
    <w:rsid w:val="000E16B4"/>
    <w:rsid w:val="000E3CB2"/>
    <w:rsid w:val="000E3EAF"/>
    <w:rsid w:val="000E54CF"/>
    <w:rsid w:val="000F0324"/>
    <w:rsid w:val="000F5860"/>
    <w:rsid w:val="000F6B70"/>
    <w:rsid w:val="00104BF7"/>
    <w:rsid w:val="00116E5A"/>
    <w:rsid w:val="0012399B"/>
    <w:rsid w:val="00126DCE"/>
    <w:rsid w:val="001457C8"/>
    <w:rsid w:val="00146A89"/>
    <w:rsid w:val="00153C62"/>
    <w:rsid w:val="00165C9C"/>
    <w:rsid w:val="001805D8"/>
    <w:rsid w:val="001900DB"/>
    <w:rsid w:val="0019726A"/>
    <w:rsid w:val="001A1967"/>
    <w:rsid w:val="001A37F4"/>
    <w:rsid w:val="001B1B67"/>
    <w:rsid w:val="001B4268"/>
    <w:rsid w:val="001C37CE"/>
    <w:rsid w:val="001F1367"/>
    <w:rsid w:val="001F60F4"/>
    <w:rsid w:val="001F61FA"/>
    <w:rsid w:val="00205017"/>
    <w:rsid w:val="00222DD4"/>
    <w:rsid w:val="002551D6"/>
    <w:rsid w:val="00272E1F"/>
    <w:rsid w:val="00285116"/>
    <w:rsid w:val="00296D82"/>
    <w:rsid w:val="002A1895"/>
    <w:rsid w:val="002A7842"/>
    <w:rsid w:val="002B26AF"/>
    <w:rsid w:val="002C430B"/>
    <w:rsid w:val="002D4FBF"/>
    <w:rsid w:val="002D6D21"/>
    <w:rsid w:val="002F7082"/>
    <w:rsid w:val="00303A25"/>
    <w:rsid w:val="0031008F"/>
    <w:rsid w:val="003160E7"/>
    <w:rsid w:val="00316F51"/>
    <w:rsid w:val="00321084"/>
    <w:rsid w:val="00330850"/>
    <w:rsid w:val="003315B1"/>
    <w:rsid w:val="00334454"/>
    <w:rsid w:val="003449DC"/>
    <w:rsid w:val="0034625F"/>
    <w:rsid w:val="00363D77"/>
    <w:rsid w:val="00365A17"/>
    <w:rsid w:val="0038788A"/>
    <w:rsid w:val="00391002"/>
    <w:rsid w:val="003A2FBF"/>
    <w:rsid w:val="003A7DF7"/>
    <w:rsid w:val="003C62E9"/>
    <w:rsid w:val="003D0FB6"/>
    <w:rsid w:val="003F3E30"/>
    <w:rsid w:val="00401332"/>
    <w:rsid w:val="004014C6"/>
    <w:rsid w:val="004036A6"/>
    <w:rsid w:val="00415906"/>
    <w:rsid w:val="00417E79"/>
    <w:rsid w:val="00420F55"/>
    <w:rsid w:val="00425CD1"/>
    <w:rsid w:val="00430972"/>
    <w:rsid w:val="0044636D"/>
    <w:rsid w:val="004469B3"/>
    <w:rsid w:val="004478F1"/>
    <w:rsid w:val="0044799D"/>
    <w:rsid w:val="00453EA4"/>
    <w:rsid w:val="00470E37"/>
    <w:rsid w:val="004A246F"/>
    <w:rsid w:val="004B4B70"/>
    <w:rsid w:val="004B68A2"/>
    <w:rsid w:val="004C730E"/>
    <w:rsid w:val="004D179C"/>
    <w:rsid w:val="004E1185"/>
    <w:rsid w:val="00500822"/>
    <w:rsid w:val="005009E0"/>
    <w:rsid w:val="00500A55"/>
    <w:rsid w:val="00503502"/>
    <w:rsid w:val="005160B8"/>
    <w:rsid w:val="00516CA4"/>
    <w:rsid w:val="00522EC7"/>
    <w:rsid w:val="00525D89"/>
    <w:rsid w:val="00526822"/>
    <w:rsid w:val="00533F07"/>
    <w:rsid w:val="0053452E"/>
    <w:rsid w:val="00536803"/>
    <w:rsid w:val="00544619"/>
    <w:rsid w:val="00560B8E"/>
    <w:rsid w:val="00562BE1"/>
    <w:rsid w:val="00566278"/>
    <w:rsid w:val="00566E45"/>
    <w:rsid w:val="0057154C"/>
    <w:rsid w:val="00577522"/>
    <w:rsid w:val="005801A8"/>
    <w:rsid w:val="00583BEC"/>
    <w:rsid w:val="005A47A1"/>
    <w:rsid w:val="005B1527"/>
    <w:rsid w:val="005C6B01"/>
    <w:rsid w:val="005D101C"/>
    <w:rsid w:val="005E1CBC"/>
    <w:rsid w:val="005E799B"/>
    <w:rsid w:val="006131EC"/>
    <w:rsid w:val="00621011"/>
    <w:rsid w:val="00622374"/>
    <w:rsid w:val="00630DAC"/>
    <w:rsid w:val="00633ED9"/>
    <w:rsid w:val="00657222"/>
    <w:rsid w:val="006575A3"/>
    <w:rsid w:val="00661607"/>
    <w:rsid w:val="00667E6D"/>
    <w:rsid w:val="00680325"/>
    <w:rsid w:val="00681704"/>
    <w:rsid w:val="00687CE1"/>
    <w:rsid w:val="00696810"/>
    <w:rsid w:val="006B1221"/>
    <w:rsid w:val="006C1443"/>
    <w:rsid w:val="006D5466"/>
    <w:rsid w:val="006E4E23"/>
    <w:rsid w:val="006E6B4B"/>
    <w:rsid w:val="006E7A7D"/>
    <w:rsid w:val="006F347F"/>
    <w:rsid w:val="00705536"/>
    <w:rsid w:val="00713233"/>
    <w:rsid w:val="007539DA"/>
    <w:rsid w:val="0077639B"/>
    <w:rsid w:val="00777292"/>
    <w:rsid w:val="00783C74"/>
    <w:rsid w:val="007B354E"/>
    <w:rsid w:val="007B6A64"/>
    <w:rsid w:val="007C1590"/>
    <w:rsid w:val="007E4F0F"/>
    <w:rsid w:val="00800D58"/>
    <w:rsid w:val="00801A62"/>
    <w:rsid w:val="008121A7"/>
    <w:rsid w:val="00812EEC"/>
    <w:rsid w:val="008137E1"/>
    <w:rsid w:val="00820A2E"/>
    <w:rsid w:val="00837CD6"/>
    <w:rsid w:val="00873877"/>
    <w:rsid w:val="00875699"/>
    <w:rsid w:val="00876E58"/>
    <w:rsid w:val="008823CC"/>
    <w:rsid w:val="00885044"/>
    <w:rsid w:val="00890257"/>
    <w:rsid w:val="00894C64"/>
    <w:rsid w:val="008C2887"/>
    <w:rsid w:val="008C764A"/>
    <w:rsid w:val="008D0822"/>
    <w:rsid w:val="008D1FB3"/>
    <w:rsid w:val="008D492D"/>
    <w:rsid w:val="008F44FC"/>
    <w:rsid w:val="0090068E"/>
    <w:rsid w:val="00901FD0"/>
    <w:rsid w:val="0090334D"/>
    <w:rsid w:val="00920C51"/>
    <w:rsid w:val="0092148E"/>
    <w:rsid w:val="0092756C"/>
    <w:rsid w:val="00933DA0"/>
    <w:rsid w:val="00934552"/>
    <w:rsid w:val="009366E7"/>
    <w:rsid w:val="009370E2"/>
    <w:rsid w:val="009405E5"/>
    <w:rsid w:val="00944B93"/>
    <w:rsid w:val="009451E3"/>
    <w:rsid w:val="00955F1F"/>
    <w:rsid w:val="00964519"/>
    <w:rsid w:val="0098037C"/>
    <w:rsid w:val="0099753B"/>
    <w:rsid w:val="009A155F"/>
    <w:rsid w:val="009B1672"/>
    <w:rsid w:val="009B4A5A"/>
    <w:rsid w:val="009C5B26"/>
    <w:rsid w:val="009D0E09"/>
    <w:rsid w:val="009D5150"/>
    <w:rsid w:val="009E31C5"/>
    <w:rsid w:val="009E5EA8"/>
    <w:rsid w:val="009F38CC"/>
    <w:rsid w:val="009F607B"/>
    <w:rsid w:val="009F67EC"/>
    <w:rsid w:val="00A119AD"/>
    <w:rsid w:val="00A27F1D"/>
    <w:rsid w:val="00A307DC"/>
    <w:rsid w:val="00A327D2"/>
    <w:rsid w:val="00A3328B"/>
    <w:rsid w:val="00A40228"/>
    <w:rsid w:val="00A511B5"/>
    <w:rsid w:val="00A60557"/>
    <w:rsid w:val="00A718CA"/>
    <w:rsid w:val="00A729D6"/>
    <w:rsid w:val="00A7640D"/>
    <w:rsid w:val="00A90C3F"/>
    <w:rsid w:val="00A91BE7"/>
    <w:rsid w:val="00A942F4"/>
    <w:rsid w:val="00AA1AE0"/>
    <w:rsid w:val="00AA4DB8"/>
    <w:rsid w:val="00AB299B"/>
    <w:rsid w:val="00AC3727"/>
    <w:rsid w:val="00AE747F"/>
    <w:rsid w:val="00AF4AE9"/>
    <w:rsid w:val="00B01976"/>
    <w:rsid w:val="00B05E21"/>
    <w:rsid w:val="00B12CE6"/>
    <w:rsid w:val="00B17A89"/>
    <w:rsid w:val="00B17C85"/>
    <w:rsid w:val="00B20C28"/>
    <w:rsid w:val="00B21DB3"/>
    <w:rsid w:val="00B25F45"/>
    <w:rsid w:val="00B667FC"/>
    <w:rsid w:val="00B86436"/>
    <w:rsid w:val="00BC24DE"/>
    <w:rsid w:val="00BD11BA"/>
    <w:rsid w:val="00BD74D3"/>
    <w:rsid w:val="00BF339E"/>
    <w:rsid w:val="00C1758A"/>
    <w:rsid w:val="00C229B7"/>
    <w:rsid w:val="00C26CB5"/>
    <w:rsid w:val="00C32D27"/>
    <w:rsid w:val="00C35A08"/>
    <w:rsid w:val="00C43A4D"/>
    <w:rsid w:val="00C5109E"/>
    <w:rsid w:val="00C539C2"/>
    <w:rsid w:val="00C70023"/>
    <w:rsid w:val="00C72FA3"/>
    <w:rsid w:val="00C73324"/>
    <w:rsid w:val="00C86629"/>
    <w:rsid w:val="00C90BB2"/>
    <w:rsid w:val="00C90DB1"/>
    <w:rsid w:val="00C92096"/>
    <w:rsid w:val="00C92607"/>
    <w:rsid w:val="00CA4F6C"/>
    <w:rsid w:val="00CB2454"/>
    <w:rsid w:val="00CC0287"/>
    <w:rsid w:val="00CC0D85"/>
    <w:rsid w:val="00CC757E"/>
    <w:rsid w:val="00CE492C"/>
    <w:rsid w:val="00CF2822"/>
    <w:rsid w:val="00CF42E6"/>
    <w:rsid w:val="00D053E5"/>
    <w:rsid w:val="00D07DEA"/>
    <w:rsid w:val="00D34AEC"/>
    <w:rsid w:val="00D43689"/>
    <w:rsid w:val="00D500E7"/>
    <w:rsid w:val="00D5047F"/>
    <w:rsid w:val="00D609C5"/>
    <w:rsid w:val="00D7473F"/>
    <w:rsid w:val="00D85D68"/>
    <w:rsid w:val="00D94F6A"/>
    <w:rsid w:val="00DB0E64"/>
    <w:rsid w:val="00DB4F45"/>
    <w:rsid w:val="00DC0971"/>
    <w:rsid w:val="00DC13F3"/>
    <w:rsid w:val="00DC3D76"/>
    <w:rsid w:val="00DC6957"/>
    <w:rsid w:val="00DC7FC6"/>
    <w:rsid w:val="00DE6241"/>
    <w:rsid w:val="00DE79AD"/>
    <w:rsid w:val="00DF7EDB"/>
    <w:rsid w:val="00E50BEE"/>
    <w:rsid w:val="00E62E6C"/>
    <w:rsid w:val="00E65B08"/>
    <w:rsid w:val="00E729EC"/>
    <w:rsid w:val="00E72C28"/>
    <w:rsid w:val="00E91AEC"/>
    <w:rsid w:val="00EA1AFB"/>
    <w:rsid w:val="00EB24EF"/>
    <w:rsid w:val="00EB6D00"/>
    <w:rsid w:val="00EE00C0"/>
    <w:rsid w:val="00EE2CE1"/>
    <w:rsid w:val="00EE6EF8"/>
    <w:rsid w:val="00EF0C78"/>
    <w:rsid w:val="00F1562F"/>
    <w:rsid w:val="00F16FB4"/>
    <w:rsid w:val="00F241A8"/>
    <w:rsid w:val="00F26057"/>
    <w:rsid w:val="00F37A03"/>
    <w:rsid w:val="00F40C9A"/>
    <w:rsid w:val="00F47344"/>
    <w:rsid w:val="00F57B6B"/>
    <w:rsid w:val="00F6584E"/>
    <w:rsid w:val="00F6768F"/>
    <w:rsid w:val="00F70FE9"/>
    <w:rsid w:val="00F77AED"/>
    <w:rsid w:val="00F912E9"/>
    <w:rsid w:val="00F92901"/>
    <w:rsid w:val="00F93387"/>
    <w:rsid w:val="00F947D4"/>
    <w:rsid w:val="00FA09DE"/>
    <w:rsid w:val="00FA54CB"/>
    <w:rsid w:val="00FC39CC"/>
    <w:rsid w:val="00FD59E7"/>
    <w:rsid w:val="00FD5DCC"/>
    <w:rsid w:val="00FE20B7"/>
    <w:rsid w:val="00FE4FEF"/>
    <w:rsid w:val="00FE7B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D1BBAA"/>
  <w15:docId w15:val="{B0226A9A-CD44-3741-8C17-C3FFE377F6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137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21D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21DB3"/>
  </w:style>
  <w:style w:type="paragraph" w:styleId="a5">
    <w:name w:val="footer"/>
    <w:basedOn w:val="a"/>
    <w:link w:val="a6"/>
    <w:uiPriority w:val="99"/>
    <w:unhideWhenUsed/>
    <w:rsid w:val="00B21D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21DB3"/>
  </w:style>
  <w:style w:type="paragraph" w:styleId="a7">
    <w:name w:val="Balloon Text"/>
    <w:basedOn w:val="a"/>
    <w:link w:val="a8"/>
    <w:uiPriority w:val="99"/>
    <w:semiHidden/>
    <w:unhideWhenUsed/>
    <w:rsid w:val="003449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449DC"/>
    <w:rPr>
      <w:rFonts w:ascii="Tahoma" w:hAnsi="Tahoma" w:cs="Tahoma"/>
      <w:sz w:val="16"/>
      <w:szCs w:val="16"/>
    </w:rPr>
  </w:style>
  <w:style w:type="paragraph" w:customStyle="1" w:styleId="1">
    <w:name w:val="Обычный1"/>
    <w:rsid w:val="00032BE0"/>
    <w:pPr>
      <w:widowControl w:val="0"/>
      <w:spacing w:after="0" w:line="360" w:lineRule="auto"/>
      <w:ind w:firstLine="560"/>
      <w:jc w:val="both"/>
    </w:pPr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table" w:styleId="a9">
    <w:name w:val="Table Grid"/>
    <w:basedOn w:val="a1"/>
    <w:uiPriority w:val="39"/>
    <w:rsid w:val="004B4B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">
    <w:name w:val="Body Text Indent 3"/>
    <w:basedOn w:val="a"/>
    <w:link w:val="30"/>
    <w:uiPriority w:val="99"/>
    <w:rsid w:val="00DC3D76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Основной текст с отступом 3 Знак"/>
    <w:basedOn w:val="a0"/>
    <w:link w:val="3"/>
    <w:uiPriority w:val="99"/>
    <w:rsid w:val="00DC3D76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a">
    <w:name w:val="Revision"/>
    <w:hidden/>
    <w:uiPriority w:val="99"/>
    <w:semiHidden/>
    <w:rsid w:val="002A784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269</Words>
  <Characters>1539</Characters>
  <Application>Microsoft Office Word</Application>
  <DocSecurity>0</DocSecurity>
  <Lines>12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 Никонова</dc:creator>
  <cp:keywords/>
  <dc:description/>
  <cp:lastModifiedBy>Larisa Feoktistova</cp:lastModifiedBy>
  <cp:revision>2</cp:revision>
  <dcterms:created xsi:type="dcterms:W3CDTF">2022-02-07T08:10:00Z</dcterms:created>
  <dcterms:modified xsi:type="dcterms:W3CDTF">2022-02-07T08:10:00Z</dcterms:modified>
</cp:coreProperties>
</file>