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450" w:rsidRPr="005A00BF" w:rsidRDefault="00753450" w:rsidP="00DB7838">
      <w:pPr>
        <w:ind w:right="277"/>
        <w:jc w:val="center"/>
        <w:rPr>
          <w:rFonts w:ascii="Arial" w:hAnsi="Arial" w:cs="Arial"/>
          <w:b/>
          <w:bCs/>
          <w:sz w:val="22"/>
          <w:szCs w:val="22"/>
          <w:lang w:val="ru-RU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  <w:szCs w:val="22"/>
          <w:lang w:val="ru-RU"/>
        </w:rPr>
        <w:t>Акустический сейф «СКАТ-5</w:t>
      </w:r>
      <w:r w:rsidRPr="005A00BF">
        <w:rPr>
          <w:rFonts w:ascii="Arial" w:hAnsi="Arial" w:cs="Arial"/>
          <w:b/>
          <w:bCs/>
          <w:sz w:val="22"/>
          <w:szCs w:val="22"/>
          <w:lang w:val="ru-RU"/>
        </w:rPr>
        <w:t>» с функцией пассивного блокирования радиообмена по каналам сотовой связи</w:t>
      </w:r>
    </w:p>
    <w:p w:rsidR="00753450" w:rsidRPr="00EE5D1C" w:rsidRDefault="00753450">
      <w:pPr>
        <w:rPr>
          <w:rFonts w:ascii="Arial" w:hAnsi="Arial" w:cs="Arial"/>
          <w:sz w:val="20"/>
          <w:szCs w:val="20"/>
          <w:lang w:val="ru-RU"/>
        </w:rPr>
      </w:pPr>
    </w:p>
    <w:p w:rsidR="00753450" w:rsidRPr="00EE5D1C" w:rsidRDefault="00753450">
      <w:pPr>
        <w:rPr>
          <w:rFonts w:ascii="Arial" w:hAnsi="Arial" w:cs="Arial"/>
          <w:sz w:val="20"/>
          <w:szCs w:val="20"/>
          <w:u w:val="single"/>
          <w:lang w:val="ru-RU"/>
        </w:rPr>
      </w:pPr>
    </w:p>
    <w:p w:rsidR="00753450" w:rsidRDefault="00753450" w:rsidP="00071EEA">
      <w:pPr>
        <w:pStyle w:val="a3"/>
        <w:numPr>
          <w:ilvl w:val="0"/>
          <w:numId w:val="1"/>
        </w:numPr>
        <w:rPr>
          <w:rFonts w:ascii="Arial" w:hAnsi="Arial" w:cs="Arial"/>
          <w:b/>
          <w:bCs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bCs/>
          <w:sz w:val="20"/>
          <w:szCs w:val="20"/>
          <w:u w:val="single"/>
          <w:lang w:val="ru-RU"/>
        </w:rPr>
        <w:t>Назначение</w:t>
      </w:r>
    </w:p>
    <w:p w:rsidR="00753450" w:rsidRPr="00EE5D1C" w:rsidRDefault="00753450" w:rsidP="00CF56AA">
      <w:pPr>
        <w:pStyle w:val="a3"/>
        <w:rPr>
          <w:rFonts w:ascii="Arial" w:hAnsi="Arial" w:cs="Arial"/>
          <w:b/>
          <w:bCs/>
          <w:sz w:val="20"/>
          <w:szCs w:val="20"/>
          <w:u w:val="single"/>
          <w:lang w:val="ru-RU"/>
        </w:rPr>
      </w:pPr>
    </w:p>
    <w:p w:rsidR="00753450" w:rsidRPr="00EE5D1C" w:rsidRDefault="00753450" w:rsidP="00DB7838">
      <w:pPr>
        <w:pStyle w:val="a3"/>
        <w:ind w:right="-7" w:firstLine="414"/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Изделие «СКАТ-5</w:t>
      </w:r>
      <w:r w:rsidRPr="00EE5D1C">
        <w:rPr>
          <w:rFonts w:ascii="Arial" w:hAnsi="Arial" w:cs="Arial"/>
          <w:sz w:val="20"/>
          <w:szCs w:val="20"/>
          <w:lang w:val="ru-RU"/>
        </w:rPr>
        <w:t>» предназначено для защиты от утечки речевой информации, циркулирующей в помещении (где осуществляется защита), через каналы сотовой связи всех известных стандартов, а также от возможности позиционирования. Обеспечи</w:t>
      </w:r>
      <w:r>
        <w:rPr>
          <w:rFonts w:ascii="Arial" w:hAnsi="Arial" w:cs="Arial"/>
          <w:sz w:val="20"/>
          <w:szCs w:val="20"/>
          <w:lang w:val="ru-RU"/>
        </w:rPr>
        <w:t>вается одновременная защита до 5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 телефонов.</w:t>
      </w:r>
    </w:p>
    <w:p w:rsidR="00753450" w:rsidRPr="00EE5D1C" w:rsidRDefault="00753450" w:rsidP="00071EEA">
      <w:pPr>
        <w:pStyle w:val="a3"/>
        <w:rPr>
          <w:rFonts w:ascii="Arial" w:hAnsi="Arial" w:cs="Arial"/>
          <w:sz w:val="20"/>
          <w:szCs w:val="20"/>
          <w:lang w:val="ru-RU"/>
        </w:rPr>
      </w:pPr>
    </w:p>
    <w:p w:rsidR="00753450" w:rsidRDefault="00753450" w:rsidP="00071EEA">
      <w:pPr>
        <w:pStyle w:val="a3"/>
        <w:numPr>
          <w:ilvl w:val="0"/>
          <w:numId w:val="1"/>
        </w:numPr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  <w:t>Принцип действия</w:t>
      </w:r>
    </w:p>
    <w:p w:rsidR="00753450" w:rsidRPr="00EE5D1C" w:rsidRDefault="00753450" w:rsidP="00CF56AA">
      <w:pPr>
        <w:pStyle w:val="a3"/>
        <w:rPr>
          <w:rFonts w:ascii="Arial" w:hAnsi="Arial" w:cs="Arial"/>
          <w:b/>
          <w:bCs/>
          <w:color w:val="000000"/>
          <w:sz w:val="20"/>
          <w:szCs w:val="20"/>
          <w:u w:val="single"/>
          <w:lang w:val="ru-RU"/>
        </w:rPr>
      </w:pPr>
    </w:p>
    <w:p w:rsidR="00753450" w:rsidRDefault="001476E1" w:rsidP="00DB7838">
      <w:pPr>
        <w:pStyle w:val="a3"/>
        <w:ind w:right="-7" w:firstLine="414"/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4533900</wp:posOffset>
                </wp:positionH>
                <wp:positionV relativeFrom="paragraph">
                  <wp:posOffset>4834890</wp:posOffset>
                </wp:positionV>
                <wp:extent cx="219075" cy="257175"/>
                <wp:effectExtent l="3810" t="0" r="0" b="3810"/>
                <wp:wrapSquare wrapText="bothSides"/>
                <wp:docPr id="1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450" w:rsidRDefault="007534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57pt;margin-top:380.7pt;width:17.25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" filled="f" stroked="f">
                <v:textbox>
                  <w:txbxContent>
                    <w:p w:rsidR="00753450" w:rsidRDefault="007534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3720465</wp:posOffset>
                </wp:positionV>
                <wp:extent cx="257175" cy="247650"/>
                <wp:effectExtent l="3810" t="0" r="0" b="3810"/>
                <wp:wrapSquare wrapText="bothSides"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450" w:rsidRDefault="007534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left:0;text-align:left;margin-left:376.5pt;margin-top:292.95pt;width:20.25pt;height:19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rDuQIAAME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" filled="f" stroked="f">
                <v:textbox>
                  <w:txbxContent>
                    <w:p w:rsidR="00753450" w:rsidRDefault="007534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4410075</wp:posOffset>
                </wp:positionH>
                <wp:positionV relativeFrom="paragraph">
                  <wp:posOffset>4464050</wp:posOffset>
                </wp:positionV>
                <wp:extent cx="285750" cy="314325"/>
                <wp:effectExtent l="3810" t="0" r="0" b="3175"/>
                <wp:wrapSquare wrapText="bothSides"/>
                <wp:docPr id="1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450" w:rsidRDefault="00753450">
                            <w:pPr>
                              <w:rPr>
                                <w:rFonts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8" type="#_x0000_t202" style="position:absolute;left:0;text-align:left;margin-left:347.25pt;margin-top:351.5pt;width:22.5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s4s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" filled="f" stroked="f">
                <v:textbox>
                  <w:txbxContent>
                    <w:p w:rsidR="00753450" w:rsidRDefault="00753450">
                      <w:pPr>
                        <w:rPr>
                          <w:rFonts w:cs="Times New Roma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53450" w:rsidRPr="00EE5D1C">
        <w:rPr>
          <w:rFonts w:ascii="Arial" w:hAnsi="Arial" w:cs="Arial"/>
          <w:sz w:val="20"/>
          <w:szCs w:val="20"/>
          <w:lang w:val="ru-RU"/>
        </w:rPr>
        <w:t xml:space="preserve">Защищаемые сотовые телефоны размещаются в ячейках акустического сейфа. При нажатии на </w:t>
      </w:r>
      <w:r w:rsidR="00753450">
        <w:rPr>
          <w:rFonts w:ascii="Arial" w:hAnsi="Arial" w:cs="Arial"/>
          <w:sz w:val="20"/>
          <w:szCs w:val="20"/>
          <w:lang w:val="ru-RU"/>
        </w:rPr>
        <w:t>тумблер (поз. 2</w:t>
      </w:r>
      <w:r w:rsidR="00753450" w:rsidRPr="00EE5D1C">
        <w:rPr>
          <w:rFonts w:ascii="Arial" w:hAnsi="Arial" w:cs="Arial"/>
          <w:sz w:val="20"/>
          <w:szCs w:val="20"/>
          <w:lang w:val="ru-RU"/>
        </w:rPr>
        <w:t>) включается ультразвуковой генератор, создающий направленную помеху, воздействующую на микрофоны защищаемых телефонов. Уровень помехи таков, что он надежно маскирует циркулирующую в помещении речевую информацию. При закрытой крышке кейса работа сотовой связи полностью блокируется и защищаемые телефоны становятся абсолютно «невидимыми», что делает также невозможным их позиционирование. Зарядка изделия осуществляется через разъем (поз. 2). Об окончании зарядки свидетельствует прекращение свечения красно</w:t>
      </w:r>
      <w:r w:rsidR="00753450">
        <w:rPr>
          <w:rFonts w:ascii="Arial" w:hAnsi="Arial" w:cs="Arial"/>
          <w:sz w:val="20"/>
          <w:szCs w:val="20"/>
          <w:lang w:val="ru-RU"/>
        </w:rPr>
        <w:t>го светодиода в изделии предусмотрена возможность переключения в звуковой режим защиты (поз. 3</w:t>
      </w:r>
      <w:r w:rsidR="00753450" w:rsidRPr="00EE5D1C">
        <w:rPr>
          <w:rFonts w:ascii="Arial" w:hAnsi="Arial" w:cs="Arial"/>
          <w:sz w:val="20"/>
          <w:szCs w:val="20"/>
          <w:lang w:val="ru-RU"/>
        </w:rPr>
        <w:t>)</w:t>
      </w:r>
      <w:r w:rsidR="00753450">
        <w:rPr>
          <w:rFonts w:ascii="Arial" w:hAnsi="Arial" w:cs="Arial"/>
          <w:sz w:val="20"/>
          <w:szCs w:val="20"/>
          <w:lang w:val="ru-RU"/>
        </w:rPr>
        <w:t xml:space="preserve"> для некоторых типов сотовых телефонов на которые не действует ультразвуковая помеха</w:t>
      </w:r>
    </w:p>
    <w:p w:rsidR="00753450" w:rsidRDefault="00753450" w:rsidP="0027037F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</w:p>
    <w:p w:rsidR="00753450" w:rsidRDefault="001476E1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1494790</wp:posOffset>
                </wp:positionV>
                <wp:extent cx="1257300" cy="114300"/>
                <wp:effectExtent l="22860" t="53340" r="24765" b="60960"/>
                <wp:wrapNone/>
                <wp:docPr id="12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5730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DC11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7pt;margin-top:117.7pt;width:99pt;height:9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">
                <v:stroke startarrow="block"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ge">
                  <wp:posOffset>5177790</wp:posOffset>
                </wp:positionV>
                <wp:extent cx="1247775" cy="552450"/>
                <wp:effectExtent l="41910" t="53340" r="34290" b="60960"/>
                <wp:wrapNone/>
                <wp:docPr id="11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47775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3A86E" id="Прямая со стрелкой 5" o:spid="_x0000_s1026" type="#_x0000_t32" style="position:absolute;margin-left:36pt;margin-top:407.7pt;width:98.25pt;height:43.5pt;flip:x 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">
                <v:stroke startarrow="block" endarrow="block"/>
                <w10:wrap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824865</wp:posOffset>
                </wp:positionV>
                <wp:extent cx="485775" cy="304800"/>
                <wp:effectExtent l="13335" t="12065" r="5715" b="16510"/>
                <wp:wrapNone/>
                <wp:docPr id="10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3048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53450" w:rsidRPr="00721FB0" w:rsidRDefault="00753450" w:rsidP="00721FB0">
                            <w:pPr>
                              <w:jc w:val="center"/>
                              <w:rPr>
                                <w:rFonts w:cs="Times New Roman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9" style="position:absolute;margin-left:1.5pt;margin-top:64.95pt;width:38.2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53450" w:rsidRPr="00721FB0" w:rsidRDefault="00753450" w:rsidP="00721FB0">
                      <w:pPr>
                        <w:jc w:val="center"/>
                        <w:rPr>
                          <w:rFonts w:cs="Times New Roman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228600</wp:posOffset>
                </wp:positionH>
                <wp:positionV relativeFrom="paragraph">
                  <wp:posOffset>1958340</wp:posOffset>
                </wp:positionV>
                <wp:extent cx="466725" cy="342900"/>
                <wp:effectExtent l="13335" t="12065" r="5715" b="16510"/>
                <wp:wrapNone/>
                <wp:docPr id="9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6725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53450" w:rsidRPr="00721FB0" w:rsidRDefault="00753450" w:rsidP="00721FB0">
                            <w:pPr>
                              <w:jc w:val="center"/>
                              <w:rPr>
                                <w:rFonts w:cs="Times New Roman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0" style="position:absolute;margin-left:18pt;margin-top:154.2pt;width:36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53450" w:rsidRPr="00721FB0" w:rsidRDefault="00753450" w:rsidP="00721FB0">
                      <w:pPr>
                        <w:jc w:val="center"/>
                        <w:rPr>
                          <w:rFonts w:cs="Times New Roman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1434465</wp:posOffset>
                </wp:positionV>
                <wp:extent cx="438150" cy="342900"/>
                <wp:effectExtent l="13335" t="8255" r="5715" b="20320"/>
                <wp:wrapNone/>
                <wp:docPr id="8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34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53450" w:rsidRPr="00721FB0" w:rsidRDefault="00753450" w:rsidP="00721FB0">
                            <w:pPr>
                              <w:jc w:val="center"/>
                              <w:rPr>
                                <w:rFonts w:cs="Times New Roman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1" style="position:absolute;margin-left:0;margin-top:112.95pt;width:34.5pt;height:27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53450" w:rsidRPr="00721FB0" w:rsidRDefault="00753450" w:rsidP="00721FB0">
                      <w:pPr>
                        <w:jc w:val="center"/>
                        <w:rPr>
                          <w:rFonts w:cs="Times New Roman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4191000</wp:posOffset>
                </wp:positionH>
                <wp:positionV relativeFrom="paragraph">
                  <wp:posOffset>1272540</wp:posOffset>
                </wp:positionV>
                <wp:extent cx="476250" cy="333375"/>
                <wp:effectExtent l="13335" t="12065" r="5715" b="16510"/>
                <wp:wrapNone/>
                <wp:docPr id="7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3333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53450" w:rsidRPr="00721FB0" w:rsidRDefault="00753450" w:rsidP="00721FB0">
                            <w:pPr>
                              <w:jc w:val="center"/>
                              <w:rPr>
                                <w:rFonts w:cs="Times New Roman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2" style="position:absolute;margin-left:330pt;margin-top:100.2pt;width:37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53450" w:rsidRPr="00721FB0" w:rsidRDefault="00753450" w:rsidP="00721FB0">
                      <w:pPr>
                        <w:jc w:val="center"/>
                        <w:rPr>
                          <w:rFonts w:cs="Times New Roman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386715</wp:posOffset>
                </wp:positionV>
                <wp:extent cx="476250" cy="235585"/>
                <wp:effectExtent l="13335" t="12065" r="5715" b="19050"/>
                <wp:wrapNone/>
                <wp:docPr id="6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2355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753450" w:rsidRPr="00AB4AF0" w:rsidRDefault="00753450" w:rsidP="00AB4AF0">
                            <w:pPr>
                              <w:jc w:val="center"/>
                              <w:rPr>
                                <w:rFonts w:cs="Times New Roman"/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3" style="position:absolute;margin-left:233.25pt;margin-top:30.45pt;width:37.5pt;height:1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53450" w:rsidRPr="00AB4AF0" w:rsidRDefault="00753450" w:rsidP="00AB4AF0">
                      <w:pPr>
                        <w:jc w:val="center"/>
                        <w:rPr>
                          <w:rFonts w:cs="Times New Roman"/>
                          <w:lang w:val="ru-RU"/>
                        </w:rPr>
                      </w:pPr>
                      <w:r>
                        <w:rPr>
                          <w:lang w:val="ru-RU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1386840</wp:posOffset>
                </wp:positionV>
                <wp:extent cx="1266825" cy="85725"/>
                <wp:effectExtent l="22860" t="59690" r="24765" b="54610"/>
                <wp:wrapNone/>
                <wp:docPr id="5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6682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773C6B" id="Прямая со стрелкой 7" o:spid="_x0000_s1026" type="#_x0000_t32" style="position:absolute;margin-left:228pt;margin-top:109.2pt;width:99.75pt;height:6.7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">
                <v:stroke startarrow="block"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2362200</wp:posOffset>
                </wp:positionH>
                <wp:positionV relativeFrom="paragraph">
                  <wp:posOffset>567690</wp:posOffset>
                </wp:positionV>
                <wp:extent cx="581025" cy="714375"/>
                <wp:effectExtent l="51435" t="50165" r="53340" b="45085"/>
                <wp:wrapNone/>
                <wp:docPr id="4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1025" cy="714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0C8A45" id="Прямая со стрелкой 3" o:spid="_x0000_s1026" type="#_x0000_t32" style="position:absolute;margin-left:186pt;margin-top:44.7pt;width:45.75pt;height:56.2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">
                <v:stroke startarrow="block" endarrow="block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1967865</wp:posOffset>
                </wp:positionV>
                <wp:extent cx="1209675" cy="85725"/>
                <wp:effectExtent l="22860" t="59690" r="24765" b="54610"/>
                <wp:wrapNone/>
                <wp:docPr id="3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09675" cy="85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8AC963" id="Прямая со стрелкой 4" o:spid="_x0000_s1026" type="#_x0000_t32" style="position:absolute;margin-left:56.25pt;margin-top:154.95pt;width:95.25pt;height:6.75pt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">
                <v:stroke startarrow="block" endarrow="block"/>
              </v:shape>
            </w:pict>
          </mc:Fallback>
        </mc:AlternateContent>
      </w:r>
      <w:r w:rsidR="00753450" w:rsidRPr="00090135">
        <w:rPr>
          <w:rFonts w:ascii="Arial" w:hAnsi="Arial" w:cs="Arial"/>
          <w:noProof/>
          <w:sz w:val="20"/>
          <w:szCs w:val="20"/>
          <w:lang w:val="ru-RU"/>
        </w:rPr>
        <w:t xml:space="preserve"> </w:t>
      </w:r>
      <w:r>
        <w:rPr>
          <w:rFonts w:cs="Times New Roman"/>
          <w:noProof/>
          <w:lang w:val="ru-RU" w:eastAsia="ru-RU"/>
        </w:rPr>
        <w:drawing>
          <wp:inline distT="0" distB="0" distL="0" distR="0">
            <wp:extent cx="4076700" cy="2714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1- разьем для зарядного устройства.</w:t>
      </w: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2- тумблер включения (выключения)</w:t>
      </w: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3- кнопка переключения режимов защиты (ультрозвук / звук)</w:t>
      </w: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Default="00DB7838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4- инди</w:t>
      </w:r>
      <w:r w:rsidR="00753450">
        <w:rPr>
          <w:rFonts w:ascii="Arial" w:hAnsi="Arial" w:cs="Arial"/>
          <w:noProof/>
          <w:sz w:val="20"/>
          <w:szCs w:val="20"/>
          <w:lang w:val="ru-RU"/>
        </w:rPr>
        <w:t>катор остаточной емкости акомулятора .</w:t>
      </w:r>
    </w:p>
    <w:p w:rsidR="00753450" w:rsidRDefault="0075345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:rsidR="00753450" w:rsidRPr="00090135" w:rsidRDefault="00DB7838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5- инди</w:t>
      </w:r>
      <w:r w:rsidR="00753450">
        <w:rPr>
          <w:rFonts w:ascii="Arial" w:hAnsi="Arial" w:cs="Arial"/>
          <w:noProof/>
          <w:sz w:val="20"/>
          <w:szCs w:val="20"/>
          <w:lang w:val="ru-RU"/>
        </w:rPr>
        <w:t>катор работоспосоьности ультрозвуковой помехи</w:t>
      </w:r>
      <w:r w:rsidR="00753450" w:rsidRPr="00090135">
        <w:rPr>
          <w:rFonts w:ascii="Arial" w:hAnsi="Arial" w:cs="Arial"/>
          <w:noProof/>
          <w:sz w:val="20"/>
          <w:szCs w:val="20"/>
          <w:lang w:val="ru-RU"/>
        </w:rPr>
        <w:br w:type="page"/>
      </w:r>
    </w:p>
    <w:p w:rsidR="00753450" w:rsidRPr="00EE5D1C" w:rsidRDefault="00753450" w:rsidP="00EE5D1C">
      <w:pPr>
        <w:spacing w:before="120" w:line="360" w:lineRule="auto"/>
        <w:ind w:firstLine="601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EE5D1C">
        <w:rPr>
          <w:rFonts w:ascii="Arial" w:hAnsi="Arial" w:cs="Arial"/>
          <w:b/>
          <w:bCs/>
          <w:sz w:val="20"/>
          <w:szCs w:val="20"/>
          <w:lang w:val="ru-RU"/>
        </w:rPr>
        <w:t xml:space="preserve">3. </w:t>
      </w:r>
      <w:r w:rsidRPr="00EE5D1C">
        <w:rPr>
          <w:rFonts w:ascii="Arial" w:hAnsi="Arial" w:cs="Arial"/>
          <w:b/>
          <w:bCs/>
          <w:sz w:val="20"/>
          <w:szCs w:val="20"/>
          <w:u w:val="single"/>
          <w:lang w:val="ru-RU"/>
        </w:rPr>
        <w:t>Технические характеристики</w:t>
      </w:r>
    </w:p>
    <w:p w:rsidR="00753450" w:rsidRPr="00EE5D1C" w:rsidRDefault="00753450" w:rsidP="00EE5D1C">
      <w:pPr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</w:rPr>
        <w:t> </w:t>
      </w:r>
    </w:p>
    <w:p w:rsidR="00753450" w:rsidRPr="00EE5D1C" w:rsidRDefault="00753450" w:rsidP="00EE5D1C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/>
        </w:rPr>
        <w:t>Уровень шума в точке размещения микрофона сотового телефона: не менее 110 Дб;</w:t>
      </w:r>
    </w:p>
    <w:p w:rsidR="00753450" w:rsidRPr="00EE5D1C" w:rsidRDefault="00753450" w:rsidP="00EE5D1C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/>
        </w:rPr>
        <w:t>Эффективный спектр шумового сигнала:</w:t>
      </w:r>
      <w:r w:rsidRPr="00EE5D1C">
        <w:rPr>
          <w:rFonts w:ascii="Arial" w:hAnsi="Arial" w:cs="Arial"/>
          <w:sz w:val="20"/>
          <w:szCs w:val="20"/>
          <w:lang w:val="ru-RU"/>
        </w:rPr>
        <w:tab/>
        <w:t xml:space="preserve"> (22-26) кГц;</w:t>
      </w:r>
    </w:p>
    <w:p w:rsidR="00753450" w:rsidRPr="00EE5D1C" w:rsidRDefault="00753450" w:rsidP="00EE5D1C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/>
        </w:rPr>
        <w:t>Остаточная словесная разборчивость – не более 10</w:t>
      </w:r>
      <w:r w:rsidRPr="00310FC5">
        <w:rPr>
          <w:rFonts w:ascii="Arial" w:hAnsi="Arial" w:cs="Arial"/>
          <w:sz w:val="20"/>
          <w:szCs w:val="20"/>
          <w:lang w:val="ru-RU"/>
        </w:rPr>
        <w:t>%</w:t>
      </w:r>
      <w:r w:rsidRPr="00EE5D1C">
        <w:rPr>
          <w:rFonts w:ascii="Arial" w:hAnsi="Arial" w:cs="Arial"/>
          <w:sz w:val="20"/>
          <w:szCs w:val="20"/>
          <w:lang w:val="ru-RU"/>
        </w:rPr>
        <w:t>;</w:t>
      </w:r>
    </w:p>
    <w:p w:rsidR="00753450" w:rsidRPr="00EE5D1C" w:rsidRDefault="00753450" w:rsidP="00EE5D1C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Питание изделия «СКАТ-5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»: </w:t>
      </w:r>
      <w:r w:rsidRPr="00EE5D1C">
        <w:rPr>
          <w:rFonts w:ascii="Arial" w:hAnsi="Arial" w:cs="Arial"/>
          <w:sz w:val="20"/>
          <w:szCs w:val="20"/>
        </w:rPr>
        <w:t>Li</w:t>
      </w:r>
      <w:r w:rsidRPr="00EE5D1C">
        <w:rPr>
          <w:rFonts w:ascii="Arial" w:hAnsi="Arial" w:cs="Arial"/>
          <w:sz w:val="20"/>
          <w:szCs w:val="20"/>
          <w:lang w:val="ru-RU"/>
        </w:rPr>
        <w:t>-</w:t>
      </w:r>
      <w:r w:rsidRPr="00EE5D1C">
        <w:rPr>
          <w:rFonts w:ascii="Arial" w:hAnsi="Arial" w:cs="Arial"/>
          <w:sz w:val="20"/>
          <w:szCs w:val="20"/>
        </w:rPr>
        <w:t>Ion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 ак</w:t>
      </w:r>
      <w:r>
        <w:rPr>
          <w:rFonts w:ascii="Arial" w:hAnsi="Arial" w:cs="Arial"/>
          <w:sz w:val="20"/>
          <w:szCs w:val="20"/>
          <w:lang w:val="ru-RU"/>
        </w:rPr>
        <w:t>к</w:t>
      </w:r>
      <w:r w:rsidR="00DB18F2">
        <w:rPr>
          <w:rFonts w:ascii="Arial" w:hAnsi="Arial" w:cs="Arial"/>
          <w:sz w:val="20"/>
          <w:szCs w:val="20"/>
          <w:lang w:val="ru-RU"/>
        </w:rPr>
        <w:t>умуляторная батарея емкостью 78</w:t>
      </w:r>
      <w:r w:rsidRPr="00EE5D1C">
        <w:rPr>
          <w:rFonts w:ascii="Arial" w:hAnsi="Arial" w:cs="Arial"/>
          <w:sz w:val="20"/>
          <w:szCs w:val="20"/>
          <w:lang w:val="ru-RU"/>
        </w:rPr>
        <w:t>00 мА/ч.</w:t>
      </w:r>
    </w:p>
    <w:p w:rsidR="00753450" w:rsidRPr="00EE5D1C" w:rsidRDefault="00753450" w:rsidP="00EE5D1C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/>
        </w:rPr>
        <w:t>Напряжение питания: 3,7 В</w:t>
      </w:r>
    </w:p>
    <w:p w:rsidR="00753450" w:rsidRPr="00EE5D1C" w:rsidRDefault="00753450" w:rsidP="00EE5D1C">
      <w:pPr>
        <w:jc w:val="both"/>
        <w:rPr>
          <w:rFonts w:ascii="Arial" w:hAnsi="Arial" w:cs="Arial"/>
          <w:sz w:val="20"/>
          <w:szCs w:val="20"/>
          <w:lang w:val="ru-RU"/>
        </w:rPr>
      </w:pPr>
    </w:p>
    <w:p w:rsidR="00753450" w:rsidRPr="00EE5D1C" w:rsidRDefault="00753450" w:rsidP="00EE5D1C">
      <w:pPr>
        <w:suppressAutoHyphens/>
        <w:ind w:firstLine="567"/>
        <w:rPr>
          <w:rFonts w:ascii="Arial" w:hAnsi="Arial" w:cs="Arial"/>
          <w:sz w:val="20"/>
          <w:szCs w:val="20"/>
          <w:lang w:eastAsia="ar-SA"/>
        </w:rPr>
      </w:pPr>
      <w:r w:rsidRPr="00EE5D1C">
        <w:rPr>
          <w:rFonts w:ascii="Arial" w:hAnsi="Arial" w:cs="Arial"/>
          <w:b/>
          <w:bCs/>
          <w:sz w:val="20"/>
          <w:szCs w:val="20"/>
          <w:u w:val="single"/>
          <w:lang w:val="ru-RU" w:eastAsia="ar-SA"/>
        </w:rPr>
        <w:t>4. Питание устройства</w:t>
      </w:r>
    </w:p>
    <w:p w:rsidR="00753450" w:rsidRPr="00EE5D1C" w:rsidRDefault="00753450" w:rsidP="00EE5D1C">
      <w:pPr>
        <w:ind w:firstLine="567"/>
        <w:rPr>
          <w:rFonts w:ascii="Arial" w:hAnsi="Arial" w:cs="Arial"/>
          <w:sz w:val="20"/>
          <w:szCs w:val="20"/>
          <w:lang w:val="ru-RU" w:eastAsia="ar-SA"/>
        </w:rPr>
      </w:pPr>
    </w:p>
    <w:p w:rsidR="00753450" w:rsidRPr="00EE5D1C" w:rsidRDefault="00753450" w:rsidP="00DB7838">
      <w:pPr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 w:eastAsia="ar-SA"/>
        </w:rPr>
        <w:t>Время непрерывной работы устройст</w:t>
      </w:r>
      <w:r>
        <w:rPr>
          <w:rFonts w:ascii="Arial" w:hAnsi="Arial" w:cs="Arial"/>
          <w:sz w:val="20"/>
          <w:szCs w:val="20"/>
          <w:lang w:val="ru-RU" w:eastAsia="ar-SA"/>
        </w:rPr>
        <w:t>ва – не менее 1,5 суток. Время по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д</w:t>
      </w:r>
      <w:r>
        <w:rPr>
          <w:rFonts w:ascii="Arial" w:hAnsi="Arial" w:cs="Arial"/>
          <w:sz w:val="20"/>
          <w:szCs w:val="20"/>
          <w:lang w:val="ru-RU" w:eastAsia="ar-SA"/>
        </w:rPr>
        <w:t>з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арядки</w:t>
      </w:r>
      <w:r>
        <w:rPr>
          <w:rFonts w:ascii="Arial" w:hAnsi="Arial" w:cs="Arial"/>
          <w:sz w:val="20"/>
          <w:szCs w:val="20"/>
          <w:lang w:val="ru-RU" w:eastAsia="ar-SA"/>
        </w:rPr>
        <w:t xml:space="preserve"> аккумулятора – не более 5</w:t>
      </w:r>
      <w:r w:rsidRPr="00EE5D1C">
        <w:rPr>
          <w:rFonts w:ascii="Arial" w:hAnsi="Arial" w:cs="Arial"/>
          <w:sz w:val="20"/>
          <w:szCs w:val="20"/>
          <w:lang w:val="ru-RU" w:eastAsia="ar-SA"/>
        </w:rPr>
        <w:t xml:space="preserve"> часов. Разъем для подключения зарядного устройства находится на кромке корпуса устройства. </w:t>
      </w:r>
    </w:p>
    <w:p w:rsidR="00753450" w:rsidRPr="00EE5D1C" w:rsidRDefault="00753450" w:rsidP="00EE5D1C">
      <w:pPr>
        <w:shd w:val="clear" w:color="auto" w:fill="FFFFFF"/>
        <w:tabs>
          <w:tab w:val="num" w:pos="0"/>
        </w:tabs>
        <w:spacing w:before="326"/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5. </w:t>
      </w:r>
      <w:r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Гарантийные обязательства.</w:t>
      </w:r>
    </w:p>
    <w:p w:rsidR="00753450" w:rsidRPr="00EE5D1C" w:rsidRDefault="00753450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</w:p>
    <w:p w:rsidR="00753450" w:rsidRPr="00EE5D1C" w:rsidRDefault="00753450" w:rsidP="00DB7838">
      <w:pPr>
        <w:shd w:val="clear" w:color="auto" w:fill="FFFFFF"/>
        <w:tabs>
          <w:tab w:val="num" w:pos="0"/>
          <w:tab w:val="left" w:pos="499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Предприятие - изготовитель гарантирует </w:t>
      </w:r>
      <w:r>
        <w:rPr>
          <w:rFonts w:ascii="Arial" w:hAnsi="Arial" w:cs="Arial"/>
          <w:color w:val="000000"/>
          <w:spacing w:val="5"/>
          <w:sz w:val="20"/>
          <w:szCs w:val="20"/>
          <w:lang w:val="ru-RU"/>
        </w:rPr>
        <w:t>исправную работу изделия "СКАТ-5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" 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в течение 1000 часов на протяжении одного года с момента продажи 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при соблюдении потребителем условий эксплуатации, транспортирова</w:t>
      </w:r>
      <w:r w:rsidRPr="00EE5D1C">
        <w:rPr>
          <w:rFonts w:ascii="Arial" w:hAnsi="Arial" w:cs="Arial"/>
          <w:color w:val="000000"/>
          <w:spacing w:val="8"/>
          <w:sz w:val="20"/>
          <w:szCs w:val="20"/>
          <w:lang w:val="ru-RU"/>
        </w:rPr>
        <w:t>ния и хранения.</w:t>
      </w:r>
    </w:p>
    <w:p w:rsidR="00753450" w:rsidRPr="00EE5D1C" w:rsidRDefault="00753450" w:rsidP="00DB7838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7"/>
          <w:sz w:val="20"/>
          <w:szCs w:val="20"/>
          <w:lang w:val="ru-RU"/>
        </w:rPr>
      </w:pPr>
    </w:p>
    <w:p w:rsidR="00753450" w:rsidRPr="00EE5D1C" w:rsidRDefault="00753450" w:rsidP="00DB7838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>До окончания гарантийного срока поставщик обязуется безвозмездно производить замену отдельных деталей или ремонт неисправных из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делий в случае, если обнаруженные дефекты произошли по причине </w:t>
      </w:r>
      <w:r w:rsidRPr="00EE5D1C">
        <w:rPr>
          <w:rFonts w:ascii="Arial" w:hAnsi="Arial" w:cs="Arial"/>
          <w:color w:val="000000"/>
          <w:spacing w:val="1"/>
          <w:sz w:val="20"/>
          <w:szCs w:val="20"/>
          <w:lang w:val="ru-RU"/>
        </w:rPr>
        <w:t>предприятия - изготовителя.</w:t>
      </w:r>
    </w:p>
    <w:p w:rsidR="00753450" w:rsidRPr="00EE5D1C" w:rsidRDefault="00753450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:rsidR="00753450" w:rsidRPr="00EE5D1C" w:rsidRDefault="00753450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:rsidR="007D7084" w:rsidRPr="00EE5D1C" w:rsidRDefault="007D7084" w:rsidP="007D7084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6. </w:t>
      </w:r>
      <w:r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Свидетельство о приёмке.</w:t>
      </w:r>
    </w:p>
    <w:p w:rsidR="007D7084" w:rsidRPr="00EE5D1C" w:rsidRDefault="007D7084" w:rsidP="007D7084">
      <w:pPr>
        <w:shd w:val="clear" w:color="auto" w:fill="FFFFFF"/>
        <w:tabs>
          <w:tab w:val="num" w:pos="0"/>
        </w:tabs>
        <w:spacing w:before="312"/>
        <w:ind w:right="1037"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Изделие </w:t>
      </w:r>
      <w:r>
        <w:rPr>
          <w:rFonts w:ascii="Arial" w:hAnsi="Arial" w:cs="Arial"/>
          <w:color w:val="000000"/>
          <w:spacing w:val="5"/>
          <w:sz w:val="20"/>
          <w:szCs w:val="20"/>
          <w:lang w:val="ru-RU"/>
        </w:rPr>
        <w:t>"СКАТ-5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"</w:t>
      </w: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 соответствует техническим требованиям и признано годным для эксплуатации.</w:t>
      </w:r>
    </w:p>
    <w:p w:rsidR="007D7084" w:rsidRPr="00EE5D1C" w:rsidRDefault="007D7084" w:rsidP="007D7084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7D7084" w:rsidRPr="00640C14" w:rsidRDefault="007D7084" w:rsidP="007D7084">
      <w:pPr>
        <w:spacing w:before="120"/>
        <w:jc w:val="both"/>
        <w:rPr>
          <w:rFonts w:ascii="Arial" w:hAnsi="Arial" w:cs="Arial"/>
          <w:b/>
          <w:bCs/>
          <w:color w:val="FF000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FF0000"/>
          <w:sz w:val="22"/>
          <w:szCs w:val="22"/>
          <w:lang w:val="ru-RU"/>
        </w:rPr>
        <w:t>Предупреждение! Изделие не предназначено для работы в выделенных, категорированных помещениях!</w:t>
      </w:r>
    </w:p>
    <w:p w:rsidR="007D7084" w:rsidRPr="00EE5D1C" w:rsidRDefault="007D7084" w:rsidP="007D7084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7D7084" w:rsidRPr="00EE5D1C" w:rsidRDefault="007D7084" w:rsidP="007D7084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7D7084" w:rsidRPr="00EE5D1C" w:rsidRDefault="007D7084" w:rsidP="007D7084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z w:val="20"/>
          <w:szCs w:val="20"/>
          <w:lang w:val="ru-RU"/>
        </w:rPr>
        <w:t xml:space="preserve">Номер изделия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:rsidR="007D7084" w:rsidRPr="00EE5D1C" w:rsidRDefault="007D7084" w:rsidP="007D7084">
      <w:pPr>
        <w:shd w:val="clear" w:color="auto" w:fill="FFFFFF"/>
        <w:tabs>
          <w:tab w:val="num" w:pos="0"/>
          <w:tab w:val="left" w:leader="underscore" w:pos="5717"/>
        </w:tabs>
        <w:spacing w:before="331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Дата выпуска 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:rsidR="007D7084" w:rsidRPr="00EE5D1C" w:rsidRDefault="007D7084" w:rsidP="007D7084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pacing w:val="6"/>
          <w:sz w:val="20"/>
          <w:szCs w:val="20"/>
          <w:lang w:val="ru-RU"/>
        </w:rPr>
      </w:pPr>
    </w:p>
    <w:p w:rsidR="007D7084" w:rsidRPr="00EE5D1C" w:rsidRDefault="001476E1" w:rsidP="007D7084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3996690</wp:posOffset>
                </wp:positionH>
                <wp:positionV relativeFrom="paragraph">
                  <wp:posOffset>313690</wp:posOffset>
                </wp:positionV>
                <wp:extent cx="2133600" cy="0"/>
                <wp:effectExtent l="9525" t="8255" r="9525" b="107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43C620" id="Lin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7pt,24.7pt" to="482.7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M+r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"/>
            </w:pict>
          </mc:Fallback>
        </mc:AlternateContent>
      </w:r>
      <w:r w:rsidR="007D7084"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Подпись лица, ответственного за приемку    </w:t>
      </w:r>
      <w:r w:rsidR="007D7084"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  <w:r w:rsidR="007D7084"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 </w:t>
      </w:r>
      <w:r w:rsidR="007D7084"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:rsidR="007D7084" w:rsidRPr="00EE5D1C" w:rsidRDefault="007D7084" w:rsidP="007D7084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7D7084" w:rsidRPr="00EE5D1C" w:rsidRDefault="007D7084" w:rsidP="007D7084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z w:val="20"/>
          <w:szCs w:val="20"/>
          <w:lang w:val="ru-RU"/>
        </w:rPr>
        <w:t>м.п.</w:t>
      </w:r>
    </w:p>
    <w:p w:rsidR="00753450" w:rsidRPr="00EE5D1C" w:rsidRDefault="00753450" w:rsidP="00EE5D1C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:rsidR="00753450" w:rsidRPr="00EE5D1C" w:rsidRDefault="00753450" w:rsidP="00EE5D1C">
      <w:pPr>
        <w:ind w:firstLine="360"/>
        <w:jc w:val="both"/>
        <w:rPr>
          <w:rFonts w:ascii="Arial" w:hAnsi="Arial" w:cs="Arial"/>
          <w:sz w:val="20"/>
          <w:szCs w:val="20"/>
          <w:lang w:val="ru-RU"/>
        </w:rPr>
      </w:pPr>
    </w:p>
    <w:p w:rsidR="00753450" w:rsidRPr="00570106" w:rsidRDefault="00753450" w:rsidP="0027037F">
      <w:pPr>
        <w:pStyle w:val="a3"/>
        <w:ind w:right="-914" w:firstLine="414"/>
        <w:rPr>
          <w:rFonts w:ascii="Arial" w:hAnsi="Arial" w:cs="Arial"/>
          <w:b/>
          <w:bCs/>
          <w:sz w:val="20"/>
          <w:szCs w:val="20"/>
          <w:lang w:val="ru-RU"/>
        </w:rPr>
      </w:pPr>
    </w:p>
    <w:sectPr w:rsidR="00753450" w:rsidRPr="00570106" w:rsidSect="00471EF4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B1E" w:rsidRDefault="006D0B1E" w:rsidP="00FE5D21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D0B1E" w:rsidRDefault="006D0B1E" w:rsidP="00FE5D21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50" w:rsidRPr="00FE5D21" w:rsidRDefault="00753450" w:rsidP="00FE5D21">
    <w:pPr>
      <w:pStyle w:val="a8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B1E" w:rsidRDefault="006D0B1E" w:rsidP="00FE5D21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D0B1E" w:rsidRDefault="006D0B1E" w:rsidP="00FE5D21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450" w:rsidRDefault="00753450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C4B72"/>
    <w:multiLevelType w:val="hybridMultilevel"/>
    <w:tmpl w:val="36A22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1111"/>
    <w:multiLevelType w:val="hybridMultilevel"/>
    <w:tmpl w:val="D7B0F6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EA"/>
    <w:rsid w:val="00071EEA"/>
    <w:rsid w:val="00090135"/>
    <w:rsid w:val="0014368D"/>
    <w:rsid w:val="001476E1"/>
    <w:rsid w:val="0027037F"/>
    <w:rsid w:val="00310FC5"/>
    <w:rsid w:val="00471EF4"/>
    <w:rsid w:val="004C1F81"/>
    <w:rsid w:val="00563FF4"/>
    <w:rsid w:val="00570106"/>
    <w:rsid w:val="005A00BF"/>
    <w:rsid w:val="005E0BC4"/>
    <w:rsid w:val="0062556B"/>
    <w:rsid w:val="00640C14"/>
    <w:rsid w:val="00691B8D"/>
    <w:rsid w:val="006C382D"/>
    <w:rsid w:val="006C4E06"/>
    <w:rsid w:val="006D0B1E"/>
    <w:rsid w:val="006D543D"/>
    <w:rsid w:val="00721FB0"/>
    <w:rsid w:val="00723D15"/>
    <w:rsid w:val="00753450"/>
    <w:rsid w:val="007752C0"/>
    <w:rsid w:val="007D7084"/>
    <w:rsid w:val="00822B35"/>
    <w:rsid w:val="00874BA2"/>
    <w:rsid w:val="008858B4"/>
    <w:rsid w:val="009815F0"/>
    <w:rsid w:val="00A5594C"/>
    <w:rsid w:val="00AB4AF0"/>
    <w:rsid w:val="00B75BC1"/>
    <w:rsid w:val="00BE449A"/>
    <w:rsid w:val="00C0413C"/>
    <w:rsid w:val="00C74D21"/>
    <w:rsid w:val="00CF56AA"/>
    <w:rsid w:val="00D15C48"/>
    <w:rsid w:val="00D20F8E"/>
    <w:rsid w:val="00D63DE0"/>
    <w:rsid w:val="00DB18F2"/>
    <w:rsid w:val="00DB7838"/>
    <w:rsid w:val="00EE5D1C"/>
    <w:rsid w:val="00F60DD3"/>
    <w:rsid w:val="00FB6FB5"/>
    <w:rsid w:val="00FE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3EC9869-6814-43C7-B5EB-83395B30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5F0"/>
    <w:rPr>
      <w:rFonts w:cs="Cambria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71EEA"/>
    <w:pPr>
      <w:ind w:left="720"/>
    </w:pPr>
  </w:style>
  <w:style w:type="paragraph" w:styleId="a4">
    <w:name w:val="Balloon Text"/>
    <w:basedOn w:val="a"/>
    <w:link w:val="a5"/>
    <w:uiPriority w:val="99"/>
    <w:semiHidden/>
    <w:rsid w:val="00071EEA"/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071EEA"/>
    <w:rPr>
      <w:rFonts w:ascii="Lucida Grande" w:hAnsi="Lucida Grande" w:cs="Lucida Grande"/>
      <w:sz w:val="18"/>
      <w:szCs w:val="18"/>
    </w:rPr>
  </w:style>
  <w:style w:type="paragraph" w:styleId="a6">
    <w:name w:val="header"/>
    <w:basedOn w:val="a"/>
    <w:link w:val="a7"/>
    <w:uiPriority w:val="99"/>
    <w:rsid w:val="00FE5D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E5D21"/>
  </w:style>
  <w:style w:type="paragraph" w:styleId="a8">
    <w:name w:val="footer"/>
    <w:basedOn w:val="a"/>
    <w:link w:val="a9"/>
    <w:uiPriority w:val="99"/>
    <w:rsid w:val="00FE5D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FE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</Company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Svetovidov</dc:creator>
  <cp:keywords/>
  <dc:description/>
  <cp:lastModifiedBy>Larisa Feoktistova</cp:lastModifiedBy>
  <cp:revision>2</cp:revision>
  <cp:lastPrinted>2018-06-01T07:49:00Z</cp:lastPrinted>
  <dcterms:created xsi:type="dcterms:W3CDTF">2022-08-22T08:06:00Z</dcterms:created>
  <dcterms:modified xsi:type="dcterms:W3CDTF">2022-08-22T08:06:00Z</dcterms:modified>
</cp:coreProperties>
</file>