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08E33E" w14:textId="77777777" w:rsidR="0013572E" w:rsidRPr="00665975" w:rsidRDefault="0013572E" w:rsidP="0013572E">
      <w:pPr>
        <w:pStyle w:val="Default"/>
        <w:rPr>
          <w:rFonts w:ascii="Century Gothic" w:hAnsi="Century Gothic"/>
          <w:sz w:val="28"/>
          <w:szCs w:val="28"/>
        </w:rPr>
      </w:pPr>
    </w:p>
    <w:p w14:paraId="53028BC7" w14:textId="77777777" w:rsidR="0013572E" w:rsidRDefault="0013572E" w:rsidP="0013572E">
      <w:pPr>
        <w:pStyle w:val="Default"/>
        <w:rPr>
          <w:rFonts w:ascii="Century Gothic" w:hAnsi="Century Gothic"/>
          <w:sz w:val="28"/>
          <w:szCs w:val="28"/>
        </w:rPr>
      </w:pPr>
    </w:p>
    <w:p w14:paraId="23B92B5C" w14:textId="77777777" w:rsidR="00BD468F" w:rsidRDefault="00BD468F" w:rsidP="0013572E">
      <w:pPr>
        <w:pStyle w:val="Default"/>
        <w:rPr>
          <w:rFonts w:ascii="Century Gothic" w:hAnsi="Century Gothic"/>
          <w:sz w:val="28"/>
          <w:szCs w:val="28"/>
        </w:rPr>
      </w:pPr>
    </w:p>
    <w:p w14:paraId="11C128A3" w14:textId="77777777" w:rsidR="00BD468F" w:rsidRPr="00BD468F" w:rsidRDefault="00BD468F" w:rsidP="0013572E">
      <w:pPr>
        <w:pStyle w:val="Default"/>
        <w:rPr>
          <w:rFonts w:ascii="Century Gothic" w:hAnsi="Century Gothic"/>
          <w:sz w:val="28"/>
          <w:szCs w:val="28"/>
        </w:rPr>
      </w:pPr>
    </w:p>
    <w:p w14:paraId="3A40C23E" w14:textId="77777777" w:rsidR="0013572E" w:rsidRPr="00665975" w:rsidRDefault="0013572E" w:rsidP="0013572E">
      <w:pPr>
        <w:pStyle w:val="Default"/>
        <w:rPr>
          <w:rFonts w:ascii="Century Gothic" w:hAnsi="Century Gothic"/>
          <w:sz w:val="28"/>
          <w:szCs w:val="28"/>
          <w:lang w:val="en-US"/>
        </w:rPr>
      </w:pPr>
    </w:p>
    <w:p w14:paraId="616893DF" w14:textId="77777777" w:rsidR="0013572E" w:rsidRPr="00665975" w:rsidRDefault="0013572E" w:rsidP="0013572E">
      <w:pPr>
        <w:pStyle w:val="Caaieiaie5"/>
        <w:ind w:right="2"/>
        <w:jc w:val="center"/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>Нелинейный локатор</w:t>
      </w:r>
    </w:p>
    <w:p w14:paraId="03FDB991" w14:textId="77777777" w:rsidR="0013572E" w:rsidRPr="00665975" w:rsidRDefault="0013572E" w:rsidP="0013572E">
      <w:pPr>
        <w:pStyle w:val="Default"/>
        <w:rPr>
          <w:rFonts w:ascii="Century Gothic" w:hAnsi="Century Gothic"/>
          <w:sz w:val="28"/>
          <w:szCs w:val="28"/>
        </w:rPr>
      </w:pPr>
    </w:p>
    <w:p w14:paraId="37C4A434" w14:textId="644C5AE0" w:rsidR="0013572E" w:rsidRPr="006F4D4E" w:rsidRDefault="006F4D4E" w:rsidP="0013572E">
      <w:pPr>
        <w:pStyle w:val="Caaieiaie5"/>
        <w:ind w:right="2"/>
        <w:jc w:val="center"/>
        <w:rPr>
          <w:rFonts w:ascii="Century Gothic" w:hAnsi="Century Gothic"/>
          <w:bCs/>
          <w:color w:val="17365D" w:themeColor="text2" w:themeShade="BF"/>
          <w:sz w:val="48"/>
          <w:szCs w:val="48"/>
        </w:rPr>
      </w:pPr>
      <w:r>
        <w:rPr>
          <w:rFonts w:ascii="Century Gothic" w:hAnsi="Century Gothic"/>
          <w:bCs/>
          <w:color w:val="17365D" w:themeColor="text2" w:themeShade="BF"/>
          <w:sz w:val="48"/>
          <w:szCs w:val="48"/>
        </w:rPr>
        <w:t>ПЕГАС</w:t>
      </w:r>
      <w:r w:rsidR="0013572E" w:rsidRPr="006F4D4E">
        <w:rPr>
          <w:rFonts w:ascii="Century Gothic" w:hAnsi="Century Gothic"/>
          <w:bCs/>
          <w:color w:val="17365D" w:themeColor="text2" w:themeShade="BF"/>
          <w:sz w:val="48"/>
          <w:szCs w:val="48"/>
        </w:rPr>
        <w:t xml:space="preserve"> </w:t>
      </w:r>
      <w:r w:rsidR="002218EA">
        <w:rPr>
          <w:rFonts w:ascii="Century Gothic" w:hAnsi="Century Gothic"/>
          <w:bCs/>
          <w:color w:val="17365D" w:themeColor="text2" w:themeShade="BF"/>
          <w:sz w:val="48"/>
          <w:szCs w:val="48"/>
          <w:lang w:val="en-US"/>
        </w:rPr>
        <w:t>L</w:t>
      </w:r>
      <w:r w:rsidR="0013572E" w:rsidRPr="006F4D4E">
        <w:rPr>
          <w:rFonts w:ascii="Century Gothic" w:hAnsi="Century Gothic"/>
          <w:bCs/>
          <w:color w:val="17365D" w:themeColor="text2" w:themeShade="BF"/>
          <w:sz w:val="48"/>
          <w:szCs w:val="48"/>
          <w:lang w:val="en-US"/>
        </w:rPr>
        <w:t>F</w:t>
      </w:r>
    </w:p>
    <w:p w14:paraId="0DDC1F08" w14:textId="77777777" w:rsidR="0013572E" w:rsidRPr="00665975" w:rsidRDefault="0013572E" w:rsidP="00BD468F">
      <w:pPr>
        <w:pStyle w:val="Default"/>
        <w:jc w:val="center"/>
        <w:rPr>
          <w:rFonts w:ascii="Century Gothic" w:hAnsi="Century Gothic"/>
          <w:sz w:val="48"/>
          <w:szCs w:val="48"/>
        </w:rPr>
      </w:pPr>
    </w:p>
    <w:p w14:paraId="509F3BF7" w14:textId="3732AC82" w:rsidR="00ED783F" w:rsidRDefault="00ED783F" w:rsidP="00BD468F">
      <w:pPr>
        <w:pStyle w:val="Caaieiaie5"/>
        <w:ind w:right="2"/>
        <w:jc w:val="center"/>
        <w:rPr>
          <w:rFonts w:ascii="Century Gothic" w:hAnsi="Century Gothic"/>
          <w:bCs/>
          <w:color w:val="000000"/>
          <w:sz w:val="28"/>
          <w:szCs w:val="28"/>
        </w:rPr>
      </w:pPr>
    </w:p>
    <w:p w14:paraId="07CC4634" w14:textId="77777777" w:rsidR="00ED783F" w:rsidRDefault="00ED783F" w:rsidP="00BD468F">
      <w:pPr>
        <w:pStyle w:val="Caaieiaie5"/>
        <w:ind w:right="2"/>
        <w:jc w:val="center"/>
        <w:rPr>
          <w:rFonts w:ascii="Century Gothic" w:hAnsi="Century Gothic"/>
          <w:bCs/>
          <w:color w:val="000000"/>
          <w:sz w:val="28"/>
          <w:szCs w:val="28"/>
        </w:rPr>
      </w:pPr>
    </w:p>
    <w:p w14:paraId="42ADF9B4" w14:textId="77777777" w:rsidR="00ED783F" w:rsidRDefault="00ED783F" w:rsidP="00BD468F">
      <w:pPr>
        <w:pStyle w:val="Caaieiaie5"/>
        <w:ind w:right="2"/>
        <w:jc w:val="center"/>
        <w:rPr>
          <w:rFonts w:ascii="Century Gothic" w:hAnsi="Century Gothic"/>
          <w:bCs/>
          <w:color w:val="000000"/>
          <w:sz w:val="28"/>
          <w:szCs w:val="28"/>
        </w:rPr>
      </w:pPr>
    </w:p>
    <w:p w14:paraId="27514CCD" w14:textId="1DECF36D" w:rsidR="00ED783F" w:rsidRDefault="00ED783F" w:rsidP="00BD468F">
      <w:pPr>
        <w:pStyle w:val="Caaieiaie5"/>
        <w:ind w:right="2"/>
        <w:jc w:val="center"/>
        <w:rPr>
          <w:rFonts w:ascii="Century Gothic" w:hAnsi="Century Gothic"/>
          <w:bCs/>
          <w:color w:val="000000"/>
          <w:sz w:val="28"/>
          <w:szCs w:val="28"/>
        </w:rPr>
      </w:pPr>
    </w:p>
    <w:p w14:paraId="74FC2937" w14:textId="77777777" w:rsidR="00ED783F" w:rsidRDefault="00ED783F" w:rsidP="00BD468F">
      <w:pPr>
        <w:pStyle w:val="Caaieiaie5"/>
        <w:ind w:right="2"/>
        <w:jc w:val="center"/>
        <w:rPr>
          <w:rFonts w:ascii="Century Gothic" w:hAnsi="Century Gothic"/>
          <w:bCs/>
          <w:color w:val="000000"/>
          <w:sz w:val="28"/>
          <w:szCs w:val="28"/>
        </w:rPr>
      </w:pPr>
    </w:p>
    <w:p w14:paraId="08C60D88" w14:textId="77777777" w:rsidR="00ED783F" w:rsidRDefault="00ED783F" w:rsidP="00BD468F">
      <w:pPr>
        <w:pStyle w:val="Caaieiaie5"/>
        <w:ind w:right="2"/>
        <w:jc w:val="center"/>
        <w:rPr>
          <w:rFonts w:ascii="Century Gothic" w:hAnsi="Century Gothic"/>
          <w:bCs/>
          <w:color w:val="000000"/>
          <w:sz w:val="28"/>
          <w:szCs w:val="28"/>
        </w:rPr>
      </w:pPr>
    </w:p>
    <w:p w14:paraId="3101D946" w14:textId="77777777" w:rsidR="00ED783F" w:rsidRDefault="00ED783F" w:rsidP="00BD468F">
      <w:pPr>
        <w:pStyle w:val="Caaieiaie5"/>
        <w:ind w:right="2"/>
        <w:jc w:val="center"/>
        <w:rPr>
          <w:rFonts w:ascii="Century Gothic" w:hAnsi="Century Gothic"/>
          <w:bCs/>
          <w:color w:val="000000"/>
          <w:sz w:val="28"/>
          <w:szCs w:val="28"/>
        </w:rPr>
      </w:pPr>
    </w:p>
    <w:p w14:paraId="2EF9151E" w14:textId="2E10B664" w:rsidR="00ED783F" w:rsidRDefault="004709EA" w:rsidP="00BD468F">
      <w:pPr>
        <w:pStyle w:val="Caaieiaie5"/>
        <w:ind w:right="2"/>
        <w:jc w:val="center"/>
        <w:rPr>
          <w:rFonts w:ascii="Century Gothic" w:hAnsi="Century Gothic"/>
          <w:bCs/>
          <w:color w:val="000000"/>
          <w:sz w:val="28"/>
          <w:szCs w:val="28"/>
        </w:rPr>
      </w:pPr>
      <w:r>
        <w:rPr>
          <w:rFonts w:ascii="Century Gothic" w:hAnsi="Century Gothic"/>
          <w:bCs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6432" behindDoc="1" locked="0" layoutInCell="1" allowOverlap="1" wp14:anchorId="6ED3F299" wp14:editId="5231F8E3">
            <wp:simplePos x="0" y="0"/>
            <wp:positionH relativeFrom="column">
              <wp:posOffset>1384300</wp:posOffset>
            </wp:positionH>
            <wp:positionV relativeFrom="paragraph">
              <wp:posOffset>201930</wp:posOffset>
            </wp:positionV>
            <wp:extent cx="4665980" cy="2691130"/>
            <wp:effectExtent l="0" t="0" r="1270" b="0"/>
            <wp:wrapThrough wrapText="bothSides">
              <wp:wrapPolygon edited="0">
                <wp:start x="0" y="0"/>
                <wp:lineTo x="0" y="21406"/>
                <wp:lineTo x="21518" y="21406"/>
                <wp:lineTo x="21518" y="0"/>
                <wp:lineTo x="0" y="0"/>
              </wp:wrapPolygon>
            </wp:wrapThrough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5980" cy="2691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ABECB4" w14:textId="77777777" w:rsidR="00ED783F" w:rsidRDefault="00ED783F" w:rsidP="00BD468F">
      <w:pPr>
        <w:pStyle w:val="Caaieiaie5"/>
        <w:ind w:right="2"/>
        <w:jc w:val="center"/>
        <w:rPr>
          <w:rFonts w:ascii="Century Gothic" w:hAnsi="Century Gothic"/>
          <w:bCs/>
          <w:color w:val="000000"/>
          <w:sz w:val="28"/>
          <w:szCs w:val="28"/>
        </w:rPr>
      </w:pPr>
    </w:p>
    <w:p w14:paraId="72A46FD5" w14:textId="77777777" w:rsidR="00ED783F" w:rsidRDefault="00ED783F" w:rsidP="00BD468F">
      <w:pPr>
        <w:pStyle w:val="Caaieiaie5"/>
        <w:ind w:right="2"/>
        <w:jc w:val="center"/>
        <w:rPr>
          <w:rFonts w:ascii="Century Gothic" w:hAnsi="Century Gothic"/>
          <w:bCs/>
          <w:color w:val="000000"/>
          <w:sz w:val="28"/>
          <w:szCs w:val="28"/>
        </w:rPr>
      </w:pPr>
    </w:p>
    <w:p w14:paraId="2963324B" w14:textId="77777777" w:rsidR="00ED783F" w:rsidRDefault="00ED783F" w:rsidP="00BD468F">
      <w:pPr>
        <w:pStyle w:val="Caaieiaie5"/>
        <w:ind w:right="2"/>
        <w:jc w:val="center"/>
        <w:rPr>
          <w:rFonts w:ascii="Century Gothic" w:hAnsi="Century Gothic"/>
          <w:bCs/>
          <w:color w:val="000000"/>
          <w:sz w:val="28"/>
          <w:szCs w:val="28"/>
        </w:rPr>
      </w:pPr>
    </w:p>
    <w:p w14:paraId="5D8D4115" w14:textId="77777777" w:rsidR="00ED783F" w:rsidRDefault="00ED783F" w:rsidP="00BD468F">
      <w:pPr>
        <w:pStyle w:val="Caaieiaie5"/>
        <w:ind w:right="2"/>
        <w:jc w:val="center"/>
        <w:rPr>
          <w:rFonts w:ascii="Century Gothic" w:hAnsi="Century Gothic"/>
          <w:bCs/>
          <w:color w:val="000000"/>
          <w:sz w:val="28"/>
          <w:szCs w:val="28"/>
        </w:rPr>
      </w:pPr>
    </w:p>
    <w:p w14:paraId="0F06BAAB" w14:textId="77777777" w:rsidR="00ED783F" w:rsidRDefault="00ED783F" w:rsidP="00BD468F">
      <w:pPr>
        <w:pStyle w:val="Caaieiaie5"/>
        <w:ind w:right="2"/>
        <w:jc w:val="center"/>
        <w:rPr>
          <w:rFonts w:ascii="Century Gothic" w:hAnsi="Century Gothic"/>
          <w:bCs/>
          <w:color w:val="000000"/>
          <w:sz w:val="28"/>
          <w:szCs w:val="28"/>
        </w:rPr>
      </w:pPr>
    </w:p>
    <w:p w14:paraId="1033E527" w14:textId="77777777" w:rsidR="00ED783F" w:rsidRDefault="00ED783F" w:rsidP="00BD468F">
      <w:pPr>
        <w:pStyle w:val="Caaieiaie5"/>
        <w:ind w:right="2"/>
        <w:jc w:val="center"/>
        <w:rPr>
          <w:rFonts w:ascii="Century Gothic" w:hAnsi="Century Gothic"/>
          <w:bCs/>
          <w:color w:val="000000"/>
          <w:sz w:val="28"/>
          <w:szCs w:val="28"/>
        </w:rPr>
      </w:pPr>
    </w:p>
    <w:p w14:paraId="31EAB108" w14:textId="77777777" w:rsidR="00ED783F" w:rsidRDefault="00ED783F" w:rsidP="00BD468F">
      <w:pPr>
        <w:pStyle w:val="Caaieiaie5"/>
        <w:ind w:right="2"/>
        <w:jc w:val="center"/>
        <w:rPr>
          <w:rFonts w:ascii="Century Gothic" w:hAnsi="Century Gothic"/>
          <w:bCs/>
          <w:color w:val="000000"/>
          <w:sz w:val="28"/>
          <w:szCs w:val="28"/>
        </w:rPr>
      </w:pPr>
    </w:p>
    <w:p w14:paraId="13964BA9" w14:textId="77777777" w:rsidR="00ED783F" w:rsidRDefault="00ED783F" w:rsidP="00BD468F">
      <w:pPr>
        <w:pStyle w:val="Caaieiaie5"/>
        <w:ind w:right="2"/>
        <w:jc w:val="center"/>
        <w:rPr>
          <w:rFonts w:ascii="Century Gothic" w:hAnsi="Century Gothic"/>
          <w:bCs/>
          <w:color w:val="000000"/>
          <w:sz w:val="28"/>
          <w:szCs w:val="28"/>
        </w:rPr>
      </w:pPr>
    </w:p>
    <w:p w14:paraId="07E15E60" w14:textId="77777777" w:rsidR="00ED783F" w:rsidRDefault="00ED783F" w:rsidP="00BD468F">
      <w:pPr>
        <w:pStyle w:val="Caaieiaie5"/>
        <w:ind w:right="2"/>
        <w:jc w:val="center"/>
        <w:rPr>
          <w:rFonts w:ascii="Century Gothic" w:hAnsi="Century Gothic"/>
          <w:bCs/>
          <w:color w:val="000000"/>
          <w:sz w:val="28"/>
          <w:szCs w:val="28"/>
        </w:rPr>
      </w:pPr>
    </w:p>
    <w:p w14:paraId="6BEE4364" w14:textId="77777777" w:rsidR="00ED783F" w:rsidRDefault="00ED783F" w:rsidP="00BD468F">
      <w:pPr>
        <w:pStyle w:val="Caaieiaie5"/>
        <w:ind w:right="2"/>
        <w:jc w:val="center"/>
        <w:rPr>
          <w:rFonts w:ascii="Century Gothic" w:hAnsi="Century Gothic"/>
          <w:bCs/>
          <w:color w:val="000000"/>
          <w:sz w:val="28"/>
          <w:szCs w:val="28"/>
        </w:rPr>
      </w:pPr>
    </w:p>
    <w:p w14:paraId="2E9C4E36" w14:textId="77777777" w:rsidR="00ED783F" w:rsidRDefault="00ED783F" w:rsidP="00BD468F">
      <w:pPr>
        <w:pStyle w:val="Caaieiaie5"/>
        <w:ind w:right="2"/>
        <w:jc w:val="center"/>
        <w:rPr>
          <w:rFonts w:ascii="Century Gothic" w:hAnsi="Century Gothic"/>
          <w:bCs/>
          <w:color w:val="000000"/>
          <w:sz w:val="28"/>
          <w:szCs w:val="28"/>
        </w:rPr>
      </w:pPr>
    </w:p>
    <w:p w14:paraId="3D714343" w14:textId="77777777" w:rsidR="00ED783F" w:rsidRDefault="00ED783F" w:rsidP="00BD468F">
      <w:pPr>
        <w:pStyle w:val="Caaieiaie5"/>
        <w:ind w:right="2"/>
        <w:jc w:val="center"/>
        <w:rPr>
          <w:rFonts w:ascii="Century Gothic" w:hAnsi="Century Gothic"/>
          <w:bCs/>
          <w:color w:val="000000"/>
          <w:sz w:val="28"/>
          <w:szCs w:val="28"/>
        </w:rPr>
      </w:pPr>
    </w:p>
    <w:p w14:paraId="3D2E2C6B" w14:textId="77777777" w:rsidR="00ED783F" w:rsidRDefault="00ED783F" w:rsidP="00BD468F">
      <w:pPr>
        <w:pStyle w:val="Caaieiaie5"/>
        <w:ind w:right="2"/>
        <w:jc w:val="center"/>
        <w:rPr>
          <w:rFonts w:ascii="Century Gothic" w:hAnsi="Century Gothic"/>
          <w:bCs/>
          <w:color w:val="000000"/>
          <w:sz w:val="28"/>
          <w:szCs w:val="28"/>
        </w:rPr>
      </w:pPr>
    </w:p>
    <w:p w14:paraId="2F6ADEDC" w14:textId="77777777" w:rsidR="00ED783F" w:rsidRDefault="00ED783F" w:rsidP="00BD468F">
      <w:pPr>
        <w:pStyle w:val="Caaieiaie5"/>
        <w:ind w:right="2"/>
        <w:jc w:val="center"/>
        <w:rPr>
          <w:rFonts w:ascii="Century Gothic" w:hAnsi="Century Gothic"/>
          <w:bCs/>
          <w:color w:val="000000"/>
          <w:sz w:val="28"/>
          <w:szCs w:val="28"/>
        </w:rPr>
      </w:pPr>
    </w:p>
    <w:p w14:paraId="31F47D88" w14:textId="77777777" w:rsidR="00ED783F" w:rsidRDefault="00ED783F" w:rsidP="00BD468F">
      <w:pPr>
        <w:pStyle w:val="Caaieiaie5"/>
        <w:ind w:right="2"/>
        <w:jc w:val="center"/>
        <w:rPr>
          <w:rFonts w:ascii="Century Gothic" w:hAnsi="Century Gothic"/>
          <w:bCs/>
          <w:color w:val="000000"/>
          <w:sz w:val="28"/>
          <w:szCs w:val="28"/>
        </w:rPr>
      </w:pPr>
    </w:p>
    <w:p w14:paraId="0B809B8F" w14:textId="77777777" w:rsidR="0013572E" w:rsidRPr="00BD468F" w:rsidRDefault="0013572E" w:rsidP="00BD468F">
      <w:pPr>
        <w:pStyle w:val="Caaieiaie5"/>
        <w:ind w:right="2"/>
        <w:jc w:val="center"/>
        <w:rPr>
          <w:rFonts w:ascii="Century Gothic" w:hAnsi="Century Gothic"/>
          <w:bCs/>
          <w:color w:val="000000"/>
          <w:sz w:val="28"/>
          <w:szCs w:val="28"/>
        </w:rPr>
      </w:pPr>
      <w:r w:rsidRPr="00665975">
        <w:rPr>
          <w:rFonts w:ascii="Century Gothic" w:hAnsi="Century Gothic"/>
          <w:bCs/>
          <w:color w:val="000000"/>
          <w:sz w:val="28"/>
          <w:szCs w:val="28"/>
        </w:rPr>
        <w:t>Паспорт и инструкция по эксплуатации</w:t>
      </w:r>
    </w:p>
    <w:p w14:paraId="5FDC658F" w14:textId="77777777" w:rsidR="0013572E" w:rsidRPr="00665975" w:rsidRDefault="0013572E" w:rsidP="00BD468F">
      <w:pPr>
        <w:pStyle w:val="Default"/>
        <w:jc w:val="center"/>
        <w:rPr>
          <w:rFonts w:ascii="Century Gothic" w:hAnsi="Century Gothic"/>
          <w:sz w:val="28"/>
          <w:szCs w:val="28"/>
        </w:rPr>
      </w:pPr>
    </w:p>
    <w:p w14:paraId="25310A06" w14:textId="77777777" w:rsidR="0013572E" w:rsidRPr="00665975" w:rsidRDefault="0013572E" w:rsidP="0013572E">
      <w:pPr>
        <w:pStyle w:val="Default"/>
        <w:jc w:val="center"/>
        <w:rPr>
          <w:rFonts w:ascii="Century Gothic" w:hAnsi="Century Gothic"/>
          <w:sz w:val="28"/>
          <w:szCs w:val="28"/>
        </w:rPr>
      </w:pPr>
    </w:p>
    <w:p w14:paraId="655A514F" w14:textId="77777777" w:rsidR="0013572E" w:rsidRDefault="0013572E" w:rsidP="0013572E">
      <w:pPr>
        <w:pStyle w:val="Default"/>
        <w:jc w:val="center"/>
        <w:rPr>
          <w:rFonts w:ascii="Century Gothic" w:hAnsi="Century Gothic"/>
          <w:sz w:val="28"/>
          <w:szCs w:val="28"/>
        </w:rPr>
      </w:pPr>
    </w:p>
    <w:p w14:paraId="54EE2854" w14:textId="77777777" w:rsidR="00E52C46" w:rsidRDefault="00E52C46" w:rsidP="0013572E">
      <w:pPr>
        <w:pStyle w:val="Default"/>
        <w:jc w:val="center"/>
        <w:rPr>
          <w:rFonts w:ascii="Century Gothic" w:hAnsi="Century Gothic"/>
          <w:sz w:val="28"/>
          <w:szCs w:val="28"/>
        </w:rPr>
      </w:pPr>
    </w:p>
    <w:p w14:paraId="4F8DF62E" w14:textId="77777777" w:rsidR="0013572E" w:rsidRPr="00665975" w:rsidRDefault="0013572E" w:rsidP="00ED783F">
      <w:pPr>
        <w:pStyle w:val="Default"/>
        <w:rPr>
          <w:rFonts w:ascii="Century Gothic" w:hAnsi="Century Gothic"/>
          <w:sz w:val="28"/>
          <w:szCs w:val="28"/>
        </w:rPr>
      </w:pPr>
    </w:p>
    <w:p w14:paraId="142A307C" w14:textId="77777777" w:rsidR="0013572E" w:rsidRPr="00665975" w:rsidRDefault="0013572E" w:rsidP="0013572E">
      <w:pPr>
        <w:pStyle w:val="Default"/>
        <w:jc w:val="center"/>
        <w:rPr>
          <w:rFonts w:ascii="Century Gothic" w:hAnsi="Century Gothic"/>
          <w:sz w:val="28"/>
          <w:szCs w:val="28"/>
        </w:rPr>
      </w:pPr>
    </w:p>
    <w:p w14:paraId="3192BC7F" w14:textId="77777777" w:rsidR="0013572E" w:rsidRPr="00665975" w:rsidRDefault="0013572E" w:rsidP="0013572E">
      <w:pPr>
        <w:pStyle w:val="Default"/>
        <w:jc w:val="center"/>
        <w:rPr>
          <w:rFonts w:ascii="Century Gothic" w:hAnsi="Century Gothic"/>
          <w:sz w:val="28"/>
          <w:szCs w:val="28"/>
        </w:rPr>
      </w:pPr>
    </w:p>
    <w:p w14:paraId="6556177F" w14:textId="209F144A" w:rsidR="00BD468F" w:rsidRPr="00BD468F" w:rsidRDefault="0013572E" w:rsidP="00BD468F">
      <w:pPr>
        <w:pStyle w:val="Default"/>
        <w:jc w:val="center"/>
        <w:rPr>
          <w:rFonts w:ascii="Century Gothic" w:hAnsi="Century Gothic"/>
          <w:bCs/>
          <w:sz w:val="28"/>
          <w:szCs w:val="28"/>
        </w:rPr>
      </w:pPr>
      <w:r w:rsidRPr="006F4D4E">
        <w:rPr>
          <w:rFonts w:ascii="Century Gothic" w:hAnsi="Century Gothic"/>
          <w:bCs/>
          <w:sz w:val="28"/>
          <w:szCs w:val="28"/>
        </w:rPr>
        <w:t>202</w:t>
      </w:r>
      <w:r w:rsidR="004B46B4">
        <w:rPr>
          <w:rFonts w:ascii="Century Gothic" w:hAnsi="Century Gothic"/>
          <w:bCs/>
          <w:sz w:val="28"/>
          <w:szCs w:val="28"/>
        </w:rPr>
        <w:t>3</w:t>
      </w:r>
    </w:p>
    <w:p w14:paraId="32D0484B" w14:textId="77777777" w:rsidR="0013572E" w:rsidRPr="006F4D4E" w:rsidRDefault="0013572E" w:rsidP="0013572E">
      <w:pPr>
        <w:pStyle w:val="Default"/>
        <w:rPr>
          <w:rFonts w:ascii="Century Gothic" w:hAnsi="Century Gothic"/>
          <w:b/>
          <w:bCs/>
          <w:color w:val="17365D" w:themeColor="text2" w:themeShade="BF"/>
          <w:sz w:val="28"/>
          <w:szCs w:val="28"/>
        </w:rPr>
      </w:pPr>
      <w:r w:rsidRPr="006F4D4E">
        <w:rPr>
          <w:rFonts w:ascii="Century Gothic" w:hAnsi="Century Gothic"/>
          <w:b/>
          <w:bCs/>
          <w:color w:val="17365D" w:themeColor="text2" w:themeShade="BF"/>
          <w:sz w:val="28"/>
          <w:szCs w:val="28"/>
        </w:rPr>
        <w:t>О</w:t>
      </w:r>
      <w:r w:rsidR="00665975" w:rsidRPr="006F4D4E">
        <w:rPr>
          <w:rFonts w:ascii="Century Gothic" w:hAnsi="Century Gothic"/>
          <w:b/>
          <w:bCs/>
          <w:color w:val="17365D" w:themeColor="text2" w:themeShade="BF"/>
          <w:sz w:val="28"/>
          <w:szCs w:val="28"/>
        </w:rPr>
        <w:t>ГЛАВЛЕНИЕ</w:t>
      </w:r>
      <w:r w:rsidRPr="006F4D4E">
        <w:rPr>
          <w:rFonts w:ascii="Century Gothic" w:hAnsi="Century Gothic"/>
          <w:b/>
          <w:bCs/>
          <w:color w:val="17365D" w:themeColor="text2" w:themeShade="BF"/>
          <w:sz w:val="28"/>
          <w:szCs w:val="28"/>
        </w:rPr>
        <w:t xml:space="preserve"> </w:t>
      </w:r>
    </w:p>
    <w:p w14:paraId="7B7220F6" w14:textId="77777777" w:rsidR="006F4D4E" w:rsidRPr="00665975" w:rsidRDefault="006F4D4E" w:rsidP="0013572E">
      <w:pPr>
        <w:pStyle w:val="Default"/>
        <w:rPr>
          <w:rFonts w:ascii="Century Gothic" w:hAnsi="Century Gothic"/>
          <w:color w:val="365F91"/>
          <w:sz w:val="28"/>
          <w:szCs w:val="28"/>
          <w:lang w:val="en-US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472"/>
        <w:gridCol w:w="2517"/>
      </w:tblGrid>
      <w:tr w:rsidR="00BD468F" w:rsidRPr="00BD468F" w14:paraId="59FDB584" w14:textId="77777777" w:rsidTr="008824C6">
        <w:tc>
          <w:tcPr>
            <w:tcW w:w="8472" w:type="dxa"/>
          </w:tcPr>
          <w:p w14:paraId="646774A7" w14:textId="77777777" w:rsidR="00BD468F" w:rsidRPr="00BD468F" w:rsidRDefault="00BD468F" w:rsidP="008044F1">
            <w:pPr>
              <w:pStyle w:val="Default"/>
              <w:rPr>
                <w:rFonts w:ascii="Century Gothic" w:hAnsi="Century Gothic"/>
                <w:b/>
                <w:color w:val="1F497D" w:themeColor="text2"/>
                <w:sz w:val="28"/>
                <w:szCs w:val="28"/>
                <w:lang w:val="ru-RU"/>
              </w:rPr>
            </w:pPr>
            <w:r w:rsidRPr="00BD468F">
              <w:rPr>
                <w:rFonts w:ascii="Century Gothic" w:hAnsi="Century Gothic"/>
                <w:b/>
                <w:color w:val="1F497D" w:themeColor="text2"/>
                <w:sz w:val="28"/>
                <w:szCs w:val="28"/>
                <w:lang w:val="ru-RU"/>
              </w:rPr>
              <w:lastRenderedPageBreak/>
              <w:t>пункт</w:t>
            </w:r>
          </w:p>
        </w:tc>
        <w:tc>
          <w:tcPr>
            <w:tcW w:w="2517" w:type="dxa"/>
          </w:tcPr>
          <w:p w14:paraId="6FF30B19" w14:textId="77777777" w:rsidR="00BD468F" w:rsidRPr="00BD468F" w:rsidRDefault="00BD468F" w:rsidP="008044F1">
            <w:pPr>
              <w:pStyle w:val="Default"/>
              <w:rPr>
                <w:rFonts w:ascii="Century Gothic" w:hAnsi="Century Gothic"/>
                <w:b/>
                <w:color w:val="1F497D" w:themeColor="text2"/>
                <w:sz w:val="28"/>
                <w:szCs w:val="28"/>
                <w:lang w:val="ru-RU"/>
              </w:rPr>
            </w:pPr>
            <w:r w:rsidRPr="00BD468F">
              <w:rPr>
                <w:rFonts w:ascii="Century Gothic" w:hAnsi="Century Gothic"/>
                <w:b/>
                <w:color w:val="1F497D" w:themeColor="text2"/>
                <w:sz w:val="28"/>
                <w:szCs w:val="28"/>
                <w:lang w:val="ru-RU"/>
              </w:rPr>
              <w:t>страница</w:t>
            </w:r>
          </w:p>
        </w:tc>
      </w:tr>
      <w:tr w:rsidR="007374A5" w:rsidRPr="00665975" w14:paraId="71A2273B" w14:textId="77777777" w:rsidTr="008824C6">
        <w:tc>
          <w:tcPr>
            <w:tcW w:w="8472" w:type="dxa"/>
          </w:tcPr>
          <w:p w14:paraId="75297778" w14:textId="77777777" w:rsidR="007374A5" w:rsidRPr="007374A5" w:rsidRDefault="007374A5" w:rsidP="008044F1">
            <w:pPr>
              <w:pStyle w:val="Default"/>
              <w:rPr>
                <w:rFonts w:ascii="Century Gothic" w:hAnsi="Century Gothic"/>
                <w:sz w:val="28"/>
                <w:szCs w:val="28"/>
                <w:lang w:val="ru-RU"/>
              </w:rPr>
            </w:pPr>
            <w:r>
              <w:rPr>
                <w:rFonts w:ascii="Century Gothic" w:hAnsi="Century Gothic"/>
                <w:sz w:val="28"/>
                <w:szCs w:val="28"/>
                <w:lang w:val="ru-RU"/>
              </w:rPr>
              <w:t>Комплект поставки</w:t>
            </w:r>
          </w:p>
        </w:tc>
        <w:tc>
          <w:tcPr>
            <w:tcW w:w="2517" w:type="dxa"/>
          </w:tcPr>
          <w:p w14:paraId="52D933B9" w14:textId="77777777" w:rsidR="007374A5" w:rsidRPr="00BD468F" w:rsidRDefault="00ED783F" w:rsidP="00BD468F">
            <w:pPr>
              <w:pStyle w:val="Default"/>
              <w:jc w:val="center"/>
              <w:rPr>
                <w:rFonts w:ascii="Century Gothic" w:hAnsi="Century Gothic"/>
                <w:b/>
                <w:color w:val="1F497D" w:themeColor="text2"/>
                <w:sz w:val="28"/>
                <w:szCs w:val="28"/>
                <w:lang w:val="ru-RU"/>
              </w:rPr>
            </w:pPr>
            <w:r>
              <w:rPr>
                <w:rFonts w:ascii="Century Gothic" w:hAnsi="Century Gothic"/>
                <w:b/>
                <w:color w:val="1F497D" w:themeColor="text2"/>
                <w:sz w:val="28"/>
                <w:szCs w:val="28"/>
                <w:lang w:val="ru-RU"/>
              </w:rPr>
              <w:t>2</w:t>
            </w:r>
          </w:p>
        </w:tc>
      </w:tr>
      <w:tr w:rsidR="008824C6" w:rsidRPr="00665975" w14:paraId="7F120156" w14:textId="77777777" w:rsidTr="008824C6">
        <w:tc>
          <w:tcPr>
            <w:tcW w:w="8472" w:type="dxa"/>
          </w:tcPr>
          <w:p w14:paraId="74C7F944" w14:textId="77777777" w:rsidR="008824C6" w:rsidRPr="00665975" w:rsidRDefault="008824C6" w:rsidP="008044F1">
            <w:pPr>
              <w:pStyle w:val="Default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sz w:val="28"/>
                <w:szCs w:val="28"/>
              </w:rPr>
              <w:t xml:space="preserve">Меры предосторожности </w:t>
            </w:r>
          </w:p>
        </w:tc>
        <w:tc>
          <w:tcPr>
            <w:tcW w:w="2517" w:type="dxa"/>
          </w:tcPr>
          <w:p w14:paraId="36B2A934" w14:textId="77777777" w:rsidR="008824C6" w:rsidRPr="00400E14" w:rsidRDefault="00ED783F" w:rsidP="00BD468F">
            <w:pPr>
              <w:pStyle w:val="Default"/>
              <w:jc w:val="center"/>
              <w:rPr>
                <w:rFonts w:ascii="Century Gothic" w:hAnsi="Century Gothic"/>
                <w:b/>
                <w:color w:val="1F497D" w:themeColor="text2"/>
                <w:sz w:val="28"/>
                <w:szCs w:val="28"/>
                <w:lang w:val="ru-RU"/>
              </w:rPr>
            </w:pPr>
            <w:r>
              <w:rPr>
                <w:rFonts w:ascii="Century Gothic" w:hAnsi="Century Gothic"/>
                <w:b/>
                <w:color w:val="1F497D" w:themeColor="text2"/>
                <w:sz w:val="28"/>
                <w:szCs w:val="28"/>
                <w:lang w:val="ru-RU"/>
              </w:rPr>
              <w:t>4</w:t>
            </w:r>
          </w:p>
        </w:tc>
      </w:tr>
      <w:tr w:rsidR="008824C6" w:rsidRPr="00665975" w14:paraId="40E52D5C" w14:textId="77777777" w:rsidTr="008824C6">
        <w:tc>
          <w:tcPr>
            <w:tcW w:w="8472" w:type="dxa"/>
          </w:tcPr>
          <w:p w14:paraId="70CA2B16" w14:textId="77777777" w:rsidR="008824C6" w:rsidRPr="00665975" w:rsidRDefault="008824C6" w:rsidP="008044F1">
            <w:pPr>
              <w:pStyle w:val="Default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sz w:val="28"/>
                <w:szCs w:val="28"/>
              </w:rPr>
              <w:t xml:space="preserve">Описание </w:t>
            </w:r>
          </w:p>
        </w:tc>
        <w:tc>
          <w:tcPr>
            <w:tcW w:w="2517" w:type="dxa"/>
          </w:tcPr>
          <w:p w14:paraId="16E3EC19" w14:textId="77777777" w:rsidR="008824C6" w:rsidRPr="00400E14" w:rsidRDefault="00400E14" w:rsidP="00BD468F">
            <w:pPr>
              <w:pStyle w:val="Default"/>
              <w:jc w:val="center"/>
              <w:rPr>
                <w:rFonts w:ascii="Century Gothic" w:hAnsi="Century Gothic"/>
                <w:b/>
                <w:color w:val="1F497D" w:themeColor="text2"/>
                <w:sz w:val="28"/>
                <w:szCs w:val="28"/>
                <w:lang w:val="ru-RU"/>
              </w:rPr>
            </w:pPr>
            <w:r>
              <w:rPr>
                <w:rFonts w:ascii="Century Gothic" w:hAnsi="Century Gothic"/>
                <w:b/>
                <w:color w:val="1F497D" w:themeColor="text2"/>
                <w:sz w:val="28"/>
                <w:szCs w:val="28"/>
                <w:lang w:val="ru-RU"/>
              </w:rPr>
              <w:t>5</w:t>
            </w:r>
          </w:p>
        </w:tc>
      </w:tr>
      <w:tr w:rsidR="008824C6" w:rsidRPr="00665975" w14:paraId="061ED927" w14:textId="77777777" w:rsidTr="008824C6">
        <w:tc>
          <w:tcPr>
            <w:tcW w:w="8472" w:type="dxa"/>
          </w:tcPr>
          <w:p w14:paraId="3309F7B1" w14:textId="77777777" w:rsidR="008824C6" w:rsidRPr="00665975" w:rsidRDefault="008824C6" w:rsidP="008044F1">
            <w:pPr>
              <w:pStyle w:val="Default"/>
              <w:rPr>
                <w:rFonts w:ascii="Century Gothic" w:hAnsi="Century Gothic"/>
                <w:sz w:val="28"/>
                <w:szCs w:val="28"/>
                <w:lang w:val="ru-RU"/>
              </w:rPr>
            </w:pP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 xml:space="preserve">Подготовка к работе и базовые функции </w:t>
            </w:r>
          </w:p>
        </w:tc>
        <w:tc>
          <w:tcPr>
            <w:tcW w:w="2517" w:type="dxa"/>
          </w:tcPr>
          <w:p w14:paraId="20700FE7" w14:textId="77777777" w:rsidR="008824C6" w:rsidRPr="00BD468F" w:rsidRDefault="00ED783F" w:rsidP="00BD468F">
            <w:pPr>
              <w:pStyle w:val="Default"/>
              <w:jc w:val="center"/>
              <w:rPr>
                <w:rFonts w:ascii="Century Gothic" w:hAnsi="Century Gothic"/>
                <w:b/>
                <w:color w:val="1F497D" w:themeColor="text2"/>
                <w:sz w:val="28"/>
                <w:szCs w:val="28"/>
                <w:lang w:val="ru-RU"/>
              </w:rPr>
            </w:pPr>
            <w:r>
              <w:rPr>
                <w:rFonts w:ascii="Century Gothic" w:hAnsi="Century Gothic"/>
                <w:b/>
                <w:color w:val="1F497D" w:themeColor="text2"/>
                <w:sz w:val="28"/>
                <w:szCs w:val="28"/>
                <w:lang w:val="ru-RU"/>
              </w:rPr>
              <w:t>7</w:t>
            </w:r>
          </w:p>
        </w:tc>
      </w:tr>
      <w:tr w:rsidR="008824C6" w:rsidRPr="00665975" w14:paraId="2B07C1BE" w14:textId="77777777" w:rsidTr="008824C6">
        <w:tc>
          <w:tcPr>
            <w:tcW w:w="8472" w:type="dxa"/>
          </w:tcPr>
          <w:p w14:paraId="687D648A" w14:textId="77777777" w:rsidR="008824C6" w:rsidRPr="00665975" w:rsidRDefault="008824C6" w:rsidP="008044F1">
            <w:pPr>
              <w:pStyle w:val="Default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sz w:val="28"/>
                <w:szCs w:val="28"/>
              </w:rPr>
              <w:t xml:space="preserve">Использование локатора нелинейности </w:t>
            </w:r>
          </w:p>
        </w:tc>
        <w:tc>
          <w:tcPr>
            <w:tcW w:w="2517" w:type="dxa"/>
          </w:tcPr>
          <w:p w14:paraId="2D86E4E4" w14:textId="77777777" w:rsidR="008824C6" w:rsidRPr="00307F74" w:rsidRDefault="00ED783F" w:rsidP="00BD468F">
            <w:pPr>
              <w:pStyle w:val="Default"/>
              <w:jc w:val="center"/>
              <w:rPr>
                <w:rFonts w:ascii="Century Gothic" w:hAnsi="Century Gothic"/>
                <w:b/>
                <w:color w:val="1F497D" w:themeColor="text2"/>
                <w:sz w:val="28"/>
                <w:szCs w:val="28"/>
                <w:lang w:val="ru-RU"/>
              </w:rPr>
            </w:pPr>
            <w:r>
              <w:rPr>
                <w:rFonts w:ascii="Century Gothic" w:hAnsi="Century Gothic"/>
                <w:b/>
                <w:color w:val="1F497D" w:themeColor="text2"/>
                <w:sz w:val="28"/>
                <w:szCs w:val="28"/>
                <w:lang w:val="ru-RU"/>
              </w:rPr>
              <w:t>8</w:t>
            </w:r>
          </w:p>
        </w:tc>
      </w:tr>
      <w:tr w:rsidR="008824C6" w:rsidRPr="00665975" w14:paraId="765330E4" w14:textId="77777777" w:rsidTr="008824C6">
        <w:tc>
          <w:tcPr>
            <w:tcW w:w="8472" w:type="dxa"/>
          </w:tcPr>
          <w:p w14:paraId="63A0515D" w14:textId="77777777" w:rsidR="008824C6" w:rsidRPr="00665975" w:rsidRDefault="008824C6" w:rsidP="008044F1">
            <w:pPr>
              <w:pStyle w:val="Default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sz w:val="28"/>
                <w:szCs w:val="28"/>
              </w:rPr>
              <w:t xml:space="preserve">Меню настроек </w:t>
            </w:r>
          </w:p>
        </w:tc>
        <w:tc>
          <w:tcPr>
            <w:tcW w:w="2517" w:type="dxa"/>
          </w:tcPr>
          <w:p w14:paraId="185E5798" w14:textId="77777777" w:rsidR="008824C6" w:rsidRPr="00307F74" w:rsidRDefault="00307F74" w:rsidP="00BD468F">
            <w:pPr>
              <w:pStyle w:val="Default"/>
              <w:jc w:val="center"/>
              <w:rPr>
                <w:rFonts w:ascii="Century Gothic" w:hAnsi="Century Gothic"/>
                <w:b/>
                <w:color w:val="1F497D" w:themeColor="text2"/>
                <w:sz w:val="28"/>
                <w:szCs w:val="28"/>
                <w:lang w:val="ru-RU"/>
              </w:rPr>
            </w:pPr>
            <w:r>
              <w:rPr>
                <w:rFonts w:ascii="Century Gothic" w:hAnsi="Century Gothic"/>
                <w:b/>
                <w:color w:val="1F497D" w:themeColor="text2"/>
                <w:sz w:val="28"/>
                <w:szCs w:val="28"/>
                <w:lang w:val="ru-RU"/>
              </w:rPr>
              <w:t>10</w:t>
            </w:r>
          </w:p>
        </w:tc>
      </w:tr>
      <w:tr w:rsidR="008824C6" w:rsidRPr="00665975" w14:paraId="75AE51A0" w14:textId="77777777" w:rsidTr="008824C6">
        <w:tc>
          <w:tcPr>
            <w:tcW w:w="8472" w:type="dxa"/>
          </w:tcPr>
          <w:p w14:paraId="70879063" w14:textId="77777777" w:rsidR="008824C6" w:rsidRPr="007374A5" w:rsidRDefault="008824C6" w:rsidP="007374A5">
            <w:pPr>
              <w:pStyle w:val="Default"/>
              <w:rPr>
                <w:rFonts w:ascii="Century Gothic" w:hAnsi="Century Gothic"/>
                <w:color w:val="auto"/>
                <w:sz w:val="28"/>
                <w:szCs w:val="28"/>
                <w:lang w:val="ru-RU"/>
              </w:rPr>
            </w:pPr>
            <w:r w:rsidRPr="00665975">
              <w:rPr>
                <w:rFonts w:ascii="Century Gothic" w:hAnsi="Century Gothic"/>
                <w:color w:val="auto"/>
                <w:sz w:val="28"/>
                <w:szCs w:val="28"/>
              </w:rPr>
              <w:t>С</w:t>
            </w:r>
            <w:r w:rsidR="007374A5">
              <w:rPr>
                <w:rFonts w:ascii="Century Gothic" w:hAnsi="Century Gothic"/>
                <w:color w:val="auto"/>
                <w:sz w:val="28"/>
                <w:szCs w:val="28"/>
                <w:lang w:val="ru-RU"/>
              </w:rPr>
              <w:t>пецификация</w:t>
            </w:r>
          </w:p>
        </w:tc>
        <w:tc>
          <w:tcPr>
            <w:tcW w:w="2517" w:type="dxa"/>
          </w:tcPr>
          <w:p w14:paraId="1BBB2605" w14:textId="77777777" w:rsidR="008824C6" w:rsidRPr="00307F74" w:rsidRDefault="003C4FAD" w:rsidP="00BD468F">
            <w:pPr>
              <w:pStyle w:val="Default"/>
              <w:jc w:val="center"/>
              <w:rPr>
                <w:rFonts w:ascii="Century Gothic" w:hAnsi="Century Gothic"/>
                <w:b/>
                <w:color w:val="1F497D" w:themeColor="text2"/>
                <w:sz w:val="28"/>
                <w:szCs w:val="28"/>
                <w:lang w:val="ru-RU"/>
              </w:rPr>
            </w:pPr>
            <w:r>
              <w:rPr>
                <w:rFonts w:ascii="Century Gothic" w:hAnsi="Century Gothic"/>
                <w:b/>
                <w:color w:val="1F497D" w:themeColor="text2"/>
                <w:sz w:val="28"/>
                <w:szCs w:val="28"/>
                <w:lang w:val="ru-RU"/>
              </w:rPr>
              <w:t>14</w:t>
            </w:r>
          </w:p>
        </w:tc>
      </w:tr>
      <w:tr w:rsidR="007374A5" w:rsidRPr="00665975" w14:paraId="69646644" w14:textId="77777777" w:rsidTr="008824C6">
        <w:tc>
          <w:tcPr>
            <w:tcW w:w="8472" w:type="dxa"/>
          </w:tcPr>
          <w:p w14:paraId="3B7E4FBA" w14:textId="77777777" w:rsidR="007374A5" w:rsidRPr="007374A5" w:rsidRDefault="007374A5" w:rsidP="008044F1">
            <w:pPr>
              <w:pStyle w:val="Default"/>
              <w:rPr>
                <w:rFonts w:ascii="Century Gothic" w:hAnsi="Century Gothic"/>
                <w:color w:val="auto"/>
                <w:sz w:val="28"/>
                <w:szCs w:val="28"/>
                <w:lang w:val="ru-RU"/>
              </w:rPr>
            </w:pPr>
            <w:r>
              <w:rPr>
                <w:rFonts w:ascii="Century Gothic" w:hAnsi="Century Gothic"/>
                <w:color w:val="auto"/>
                <w:sz w:val="28"/>
                <w:szCs w:val="28"/>
                <w:lang w:val="ru-RU"/>
              </w:rPr>
              <w:t>Транспортировка и хранение</w:t>
            </w:r>
          </w:p>
        </w:tc>
        <w:tc>
          <w:tcPr>
            <w:tcW w:w="2517" w:type="dxa"/>
          </w:tcPr>
          <w:p w14:paraId="77C55BEC" w14:textId="77777777" w:rsidR="007374A5" w:rsidRPr="00187A77" w:rsidRDefault="00274DAF" w:rsidP="003C4FAD">
            <w:pPr>
              <w:pStyle w:val="Default"/>
              <w:jc w:val="center"/>
              <w:rPr>
                <w:rFonts w:ascii="Century Gothic" w:hAnsi="Century Gothic"/>
                <w:b/>
                <w:color w:val="1F497D" w:themeColor="text2"/>
                <w:sz w:val="28"/>
                <w:szCs w:val="28"/>
                <w:lang w:val="ru-RU"/>
              </w:rPr>
            </w:pPr>
            <w:r>
              <w:rPr>
                <w:rFonts w:ascii="Century Gothic" w:hAnsi="Century Gothic"/>
                <w:b/>
                <w:color w:val="1F497D" w:themeColor="text2"/>
                <w:sz w:val="28"/>
                <w:szCs w:val="28"/>
                <w:lang w:val="ru-RU"/>
              </w:rPr>
              <w:t>1</w:t>
            </w:r>
            <w:r w:rsidR="003C4FAD">
              <w:rPr>
                <w:rFonts w:ascii="Century Gothic" w:hAnsi="Century Gothic"/>
                <w:b/>
                <w:color w:val="1F497D" w:themeColor="text2"/>
                <w:sz w:val="28"/>
                <w:szCs w:val="28"/>
                <w:lang w:val="ru-RU"/>
              </w:rPr>
              <w:t>5</w:t>
            </w:r>
          </w:p>
        </w:tc>
      </w:tr>
      <w:tr w:rsidR="007374A5" w:rsidRPr="00665975" w14:paraId="1B13CE06" w14:textId="77777777" w:rsidTr="008824C6">
        <w:tc>
          <w:tcPr>
            <w:tcW w:w="8472" w:type="dxa"/>
          </w:tcPr>
          <w:p w14:paraId="4BB43085" w14:textId="77777777" w:rsidR="007374A5" w:rsidRPr="007374A5" w:rsidRDefault="007374A5" w:rsidP="008044F1">
            <w:pPr>
              <w:pStyle w:val="Default"/>
              <w:rPr>
                <w:rFonts w:ascii="Century Gothic" w:hAnsi="Century Gothic"/>
                <w:color w:val="auto"/>
                <w:sz w:val="28"/>
                <w:szCs w:val="28"/>
                <w:lang w:val="ru-RU"/>
              </w:rPr>
            </w:pPr>
            <w:r>
              <w:rPr>
                <w:rFonts w:ascii="Century Gothic" w:hAnsi="Century Gothic"/>
                <w:color w:val="auto"/>
                <w:sz w:val="28"/>
                <w:szCs w:val="28"/>
                <w:lang w:val="ru-RU"/>
              </w:rPr>
              <w:t>Свидетельство о приемке</w:t>
            </w:r>
          </w:p>
        </w:tc>
        <w:tc>
          <w:tcPr>
            <w:tcW w:w="2517" w:type="dxa"/>
          </w:tcPr>
          <w:p w14:paraId="5AB634C8" w14:textId="77777777" w:rsidR="007374A5" w:rsidRPr="00187A77" w:rsidRDefault="003C4FAD" w:rsidP="00BD468F">
            <w:pPr>
              <w:pStyle w:val="Default"/>
              <w:jc w:val="center"/>
              <w:rPr>
                <w:rFonts w:ascii="Century Gothic" w:hAnsi="Century Gothic"/>
                <w:b/>
                <w:color w:val="1F497D" w:themeColor="text2"/>
                <w:sz w:val="28"/>
                <w:szCs w:val="28"/>
                <w:lang w:val="ru-RU"/>
              </w:rPr>
            </w:pPr>
            <w:r>
              <w:rPr>
                <w:rFonts w:ascii="Century Gothic" w:hAnsi="Century Gothic"/>
                <w:b/>
                <w:color w:val="1F497D" w:themeColor="text2"/>
                <w:sz w:val="28"/>
                <w:szCs w:val="28"/>
                <w:lang w:val="ru-RU"/>
              </w:rPr>
              <w:t>15</w:t>
            </w:r>
          </w:p>
        </w:tc>
      </w:tr>
      <w:tr w:rsidR="008824C6" w:rsidRPr="00665975" w14:paraId="2E6A63C0" w14:textId="77777777" w:rsidTr="008824C6">
        <w:tc>
          <w:tcPr>
            <w:tcW w:w="8472" w:type="dxa"/>
          </w:tcPr>
          <w:p w14:paraId="61D38F33" w14:textId="77777777" w:rsidR="008824C6" w:rsidRPr="00665975" w:rsidRDefault="008824C6" w:rsidP="008044F1">
            <w:pPr>
              <w:pStyle w:val="Default"/>
              <w:rPr>
                <w:rFonts w:ascii="Century Gothic" w:hAnsi="Century Gothic"/>
                <w:color w:val="auto"/>
                <w:sz w:val="28"/>
                <w:szCs w:val="28"/>
              </w:rPr>
            </w:pPr>
            <w:r w:rsidRPr="00665975">
              <w:rPr>
                <w:rFonts w:ascii="Century Gothic" w:hAnsi="Century Gothic"/>
                <w:color w:val="auto"/>
                <w:sz w:val="28"/>
                <w:szCs w:val="28"/>
              </w:rPr>
              <w:t>Базовая теория</w:t>
            </w:r>
          </w:p>
        </w:tc>
        <w:tc>
          <w:tcPr>
            <w:tcW w:w="2517" w:type="dxa"/>
          </w:tcPr>
          <w:p w14:paraId="0C297B43" w14:textId="77777777" w:rsidR="008824C6" w:rsidRPr="00187A77" w:rsidRDefault="003C4FAD" w:rsidP="00BD468F">
            <w:pPr>
              <w:pStyle w:val="Default"/>
              <w:jc w:val="center"/>
              <w:rPr>
                <w:rFonts w:ascii="Century Gothic" w:hAnsi="Century Gothic"/>
                <w:b/>
                <w:color w:val="1F497D" w:themeColor="text2"/>
                <w:sz w:val="28"/>
                <w:szCs w:val="28"/>
                <w:lang w:val="ru-RU"/>
              </w:rPr>
            </w:pPr>
            <w:r>
              <w:rPr>
                <w:rFonts w:ascii="Century Gothic" w:hAnsi="Century Gothic"/>
                <w:b/>
                <w:color w:val="1F497D" w:themeColor="text2"/>
                <w:sz w:val="28"/>
                <w:szCs w:val="28"/>
                <w:lang w:val="ru-RU"/>
              </w:rPr>
              <w:t>16</w:t>
            </w:r>
          </w:p>
        </w:tc>
      </w:tr>
    </w:tbl>
    <w:p w14:paraId="42818F3F" w14:textId="77777777" w:rsidR="008824C6" w:rsidRPr="00665975" w:rsidRDefault="008824C6">
      <w:pPr>
        <w:rPr>
          <w:rFonts w:ascii="Century Gothic" w:hAnsi="Century Gothic"/>
          <w:b/>
          <w:sz w:val="28"/>
          <w:szCs w:val="28"/>
          <w:lang w:val="en-US"/>
        </w:rPr>
      </w:pPr>
    </w:p>
    <w:p w14:paraId="7F613D33" w14:textId="77777777" w:rsidR="00ED783F" w:rsidRDefault="00ED783F">
      <w:pPr>
        <w:rPr>
          <w:rFonts w:ascii="Century Gothic" w:hAnsi="Century Gothic"/>
          <w:b/>
          <w:color w:val="17365D" w:themeColor="text2" w:themeShade="BF"/>
          <w:sz w:val="28"/>
          <w:szCs w:val="28"/>
        </w:rPr>
      </w:pPr>
    </w:p>
    <w:p w14:paraId="5075BB26" w14:textId="77777777" w:rsidR="00ED783F" w:rsidRDefault="00ED783F">
      <w:pPr>
        <w:rPr>
          <w:rFonts w:ascii="Century Gothic" w:hAnsi="Century Gothic"/>
          <w:b/>
          <w:color w:val="17365D" w:themeColor="text2" w:themeShade="BF"/>
          <w:sz w:val="28"/>
          <w:szCs w:val="28"/>
        </w:rPr>
      </w:pPr>
    </w:p>
    <w:p w14:paraId="4F9970C1" w14:textId="77777777" w:rsidR="00ED783F" w:rsidRDefault="00ED783F">
      <w:pPr>
        <w:rPr>
          <w:rFonts w:ascii="Century Gothic" w:hAnsi="Century Gothic"/>
          <w:b/>
          <w:color w:val="17365D" w:themeColor="text2" w:themeShade="BF"/>
          <w:sz w:val="28"/>
          <w:szCs w:val="28"/>
        </w:rPr>
      </w:pPr>
    </w:p>
    <w:p w14:paraId="4C876EAF" w14:textId="77777777" w:rsidR="00ED783F" w:rsidRDefault="00ED783F">
      <w:pPr>
        <w:rPr>
          <w:rFonts w:ascii="Century Gothic" w:hAnsi="Century Gothic"/>
          <w:b/>
          <w:color w:val="17365D" w:themeColor="text2" w:themeShade="BF"/>
          <w:sz w:val="28"/>
          <w:szCs w:val="28"/>
        </w:rPr>
      </w:pPr>
    </w:p>
    <w:p w14:paraId="02AE0FDC" w14:textId="77777777" w:rsidR="00ED783F" w:rsidRDefault="00ED783F">
      <w:pPr>
        <w:rPr>
          <w:rFonts w:ascii="Century Gothic" w:hAnsi="Century Gothic"/>
          <w:b/>
          <w:color w:val="17365D" w:themeColor="text2" w:themeShade="BF"/>
          <w:sz w:val="28"/>
          <w:szCs w:val="28"/>
        </w:rPr>
      </w:pPr>
    </w:p>
    <w:p w14:paraId="6AA32E0E" w14:textId="77777777" w:rsidR="00ED783F" w:rsidRDefault="00ED783F">
      <w:pPr>
        <w:rPr>
          <w:rFonts w:ascii="Century Gothic" w:hAnsi="Century Gothic"/>
          <w:b/>
          <w:color w:val="17365D" w:themeColor="text2" w:themeShade="BF"/>
          <w:sz w:val="28"/>
          <w:szCs w:val="28"/>
        </w:rPr>
      </w:pPr>
    </w:p>
    <w:p w14:paraId="112AC5B4" w14:textId="77777777" w:rsidR="00ED783F" w:rsidRDefault="00ED783F">
      <w:pPr>
        <w:rPr>
          <w:rFonts w:ascii="Century Gothic" w:hAnsi="Century Gothic"/>
          <w:b/>
          <w:color w:val="17365D" w:themeColor="text2" w:themeShade="BF"/>
          <w:sz w:val="28"/>
          <w:szCs w:val="28"/>
        </w:rPr>
      </w:pPr>
    </w:p>
    <w:p w14:paraId="30EF431D" w14:textId="77777777" w:rsidR="00ED783F" w:rsidRDefault="00ED783F">
      <w:pPr>
        <w:rPr>
          <w:rFonts w:ascii="Century Gothic" w:hAnsi="Century Gothic"/>
          <w:b/>
          <w:color w:val="17365D" w:themeColor="text2" w:themeShade="BF"/>
          <w:sz w:val="28"/>
          <w:szCs w:val="28"/>
        </w:rPr>
      </w:pPr>
    </w:p>
    <w:p w14:paraId="65EE7644" w14:textId="77777777" w:rsidR="00ED783F" w:rsidRDefault="00ED783F">
      <w:pPr>
        <w:rPr>
          <w:rFonts w:ascii="Century Gothic" w:hAnsi="Century Gothic"/>
          <w:b/>
          <w:color w:val="17365D" w:themeColor="text2" w:themeShade="BF"/>
          <w:sz w:val="28"/>
          <w:szCs w:val="28"/>
        </w:rPr>
      </w:pPr>
    </w:p>
    <w:p w14:paraId="083BFA87" w14:textId="77777777" w:rsidR="00ED783F" w:rsidRDefault="00ED783F">
      <w:pPr>
        <w:rPr>
          <w:rFonts w:ascii="Century Gothic" w:hAnsi="Century Gothic"/>
          <w:b/>
          <w:color w:val="17365D" w:themeColor="text2" w:themeShade="BF"/>
          <w:sz w:val="28"/>
          <w:szCs w:val="28"/>
        </w:rPr>
      </w:pPr>
    </w:p>
    <w:p w14:paraId="0006CF22" w14:textId="77777777" w:rsidR="00ED783F" w:rsidRDefault="00ED783F">
      <w:pPr>
        <w:rPr>
          <w:rFonts w:ascii="Century Gothic" w:hAnsi="Century Gothic"/>
          <w:b/>
          <w:color w:val="17365D" w:themeColor="text2" w:themeShade="BF"/>
          <w:sz w:val="28"/>
          <w:szCs w:val="28"/>
        </w:rPr>
      </w:pPr>
    </w:p>
    <w:p w14:paraId="204506C6" w14:textId="77777777" w:rsidR="00ED783F" w:rsidRDefault="00ED783F">
      <w:pPr>
        <w:rPr>
          <w:rFonts w:ascii="Century Gothic" w:hAnsi="Century Gothic"/>
          <w:b/>
          <w:color w:val="17365D" w:themeColor="text2" w:themeShade="BF"/>
          <w:sz w:val="28"/>
          <w:szCs w:val="28"/>
        </w:rPr>
      </w:pPr>
    </w:p>
    <w:p w14:paraId="13218EFC" w14:textId="77777777" w:rsidR="00ED783F" w:rsidRDefault="00ED783F">
      <w:pPr>
        <w:rPr>
          <w:rFonts w:ascii="Century Gothic" w:hAnsi="Century Gothic"/>
          <w:b/>
          <w:color w:val="17365D" w:themeColor="text2" w:themeShade="BF"/>
          <w:sz w:val="28"/>
          <w:szCs w:val="28"/>
        </w:rPr>
      </w:pPr>
    </w:p>
    <w:p w14:paraId="09770B61" w14:textId="77777777" w:rsidR="00ED783F" w:rsidRDefault="00ED783F">
      <w:pPr>
        <w:rPr>
          <w:rFonts w:ascii="Century Gothic" w:hAnsi="Century Gothic"/>
          <w:b/>
          <w:color w:val="17365D" w:themeColor="text2" w:themeShade="BF"/>
          <w:sz w:val="28"/>
          <w:szCs w:val="28"/>
        </w:rPr>
      </w:pPr>
    </w:p>
    <w:p w14:paraId="36FC33B3" w14:textId="77777777" w:rsidR="00ED783F" w:rsidRDefault="00ED783F">
      <w:pPr>
        <w:rPr>
          <w:rFonts w:ascii="Century Gothic" w:hAnsi="Century Gothic"/>
          <w:b/>
          <w:color w:val="17365D" w:themeColor="text2" w:themeShade="BF"/>
          <w:sz w:val="28"/>
          <w:szCs w:val="28"/>
        </w:rPr>
      </w:pPr>
    </w:p>
    <w:p w14:paraId="04581AFF" w14:textId="77777777" w:rsidR="00ED783F" w:rsidRDefault="00ED783F">
      <w:pPr>
        <w:rPr>
          <w:rFonts w:ascii="Century Gothic" w:hAnsi="Century Gothic"/>
          <w:b/>
          <w:color w:val="17365D" w:themeColor="text2" w:themeShade="BF"/>
          <w:sz w:val="28"/>
          <w:szCs w:val="28"/>
        </w:rPr>
      </w:pPr>
    </w:p>
    <w:p w14:paraId="43104842" w14:textId="77777777" w:rsidR="005F0D25" w:rsidRPr="00665975" w:rsidRDefault="005F0D25">
      <w:pPr>
        <w:rPr>
          <w:rFonts w:ascii="Century Gothic" w:hAnsi="Century Gothic"/>
          <w:b/>
          <w:color w:val="17365D" w:themeColor="text2" w:themeShade="BF"/>
          <w:sz w:val="28"/>
          <w:szCs w:val="28"/>
        </w:rPr>
      </w:pPr>
      <w:r w:rsidRPr="00665975">
        <w:rPr>
          <w:rFonts w:ascii="Century Gothic" w:hAnsi="Century Gothic"/>
          <w:b/>
          <w:color w:val="17365D" w:themeColor="text2" w:themeShade="BF"/>
          <w:sz w:val="28"/>
          <w:szCs w:val="28"/>
        </w:rPr>
        <w:t>КОМПЛЕКТ ПОСТАВКИ</w:t>
      </w:r>
    </w:p>
    <w:p w14:paraId="62B0D87A" w14:textId="5FDA17B8" w:rsidR="00CA3978" w:rsidRPr="00665975" w:rsidRDefault="007368B8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noProof/>
          <w:sz w:val="28"/>
          <w:szCs w:val="28"/>
          <w:lang w:eastAsia="ru-RU"/>
        </w:rPr>
        <w:lastRenderedPageBreak/>
        <w:drawing>
          <wp:inline distT="0" distB="0" distL="0" distR="0" wp14:anchorId="33373778" wp14:editId="4A2746F6">
            <wp:extent cx="6817360" cy="2245360"/>
            <wp:effectExtent l="0" t="0" r="2540" b="254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7360" cy="2245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59"/>
        <w:gridCol w:w="3544"/>
        <w:gridCol w:w="6520"/>
      </w:tblGrid>
      <w:tr w:rsidR="008824C6" w:rsidRPr="00665975" w14:paraId="7E0145A4" w14:textId="77777777" w:rsidTr="002218EA">
        <w:trPr>
          <w:trHeight w:val="140"/>
        </w:trPr>
        <w:tc>
          <w:tcPr>
            <w:tcW w:w="959" w:type="dxa"/>
          </w:tcPr>
          <w:p w14:paraId="356DAB9E" w14:textId="77777777" w:rsidR="008824C6" w:rsidRPr="00665975" w:rsidRDefault="008824C6">
            <w:pPr>
              <w:pStyle w:val="Default"/>
              <w:rPr>
                <w:rFonts w:ascii="Century Gothic" w:hAnsi="Century Gothic"/>
                <w:bCs/>
                <w:sz w:val="28"/>
                <w:szCs w:val="28"/>
              </w:rPr>
            </w:pPr>
            <w:r w:rsidRPr="00665975">
              <w:rPr>
                <w:rFonts w:ascii="Century Gothic" w:hAnsi="Century Gothic"/>
                <w:bCs/>
                <w:sz w:val="28"/>
                <w:szCs w:val="28"/>
              </w:rPr>
              <w:t xml:space="preserve">№ пп </w:t>
            </w:r>
          </w:p>
        </w:tc>
        <w:tc>
          <w:tcPr>
            <w:tcW w:w="3544" w:type="dxa"/>
          </w:tcPr>
          <w:p w14:paraId="4B5DAA6F" w14:textId="77777777" w:rsidR="008824C6" w:rsidRPr="00665975" w:rsidRDefault="008824C6">
            <w:pPr>
              <w:pStyle w:val="Default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bCs/>
                <w:sz w:val="28"/>
                <w:szCs w:val="28"/>
              </w:rPr>
              <w:t xml:space="preserve">Наименование </w:t>
            </w:r>
          </w:p>
        </w:tc>
        <w:tc>
          <w:tcPr>
            <w:tcW w:w="6520" w:type="dxa"/>
          </w:tcPr>
          <w:p w14:paraId="63603C97" w14:textId="77777777" w:rsidR="008824C6" w:rsidRPr="00665975" w:rsidRDefault="008824C6" w:rsidP="00BD468F">
            <w:pPr>
              <w:pStyle w:val="Default"/>
              <w:jc w:val="center"/>
              <w:rPr>
                <w:rFonts w:ascii="Century Gothic" w:hAnsi="Century Gothic"/>
                <w:bCs/>
                <w:sz w:val="28"/>
                <w:szCs w:val="28"/>
              </w:rPr>
            </w:pPr>
            <w:r w:rsidRPr="00665975">
              <w:rPr>
                <w:rFonts w:ascii="Century Gothic" w:hAnsi="Century Gothic"/>
                <w:bCs/>
                <w:sz w:val="28"/>
                <w:szCs w:val="28"/>
              </w:rPr>
              <w:t>Внешний вид</w:t>
            </w:r>
          </w:p>
        </w:tc>
      </w:tr>
      <w:tr w:rsidR="008824C6" w:rsidRPr="00665975" w14:paraId="0544DCDB" w14:textId="77777777" w:rsidTr="002218EA">
        <w:trPr>
          <w:trHeight w:val="140"/>
        </w:trPr>
        <w:tc>
          <w:tcPr>
            <w:tcW w:w="959" w:type="dxa"/>
          </w:tcPr>
          <w:p w14:paraId="11D9AE26" w14:textId="77777777" w:rsidR="008824C6" w:rsidRPr="00665975" w:rsidRDefault="008824C6">
            <w:pPr>
              <w:pStyle w:val="Default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sz w:val="28"/>
                <w:szCs w:val="28"/>
              </w:rPr>
              <w:t xml:space="preserve">1 </w:t>
            </w:r>
          </w:p>
        </w:tc>
        <w:tc>
          <w:tcPr>
            <w:tcW w:w="3544" w:type="dxa"/>
          </w:tcPr>
          <w:p w14:paraId="66FAAE29" w14:textId="77777777" w:rsidR="008824C6" w:rsidRPr="00665975" w:rsidRDefault="008824C6">
            <w:pPr>
              <w:pStyle w:val="Default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sz w:val="28"/>
                <w:szCs w:val="28"/>
              </w:rPr>
              <w:t>Сумка для переноски</w:t>
            </w:r>
          </w:p>
        </w:tc>
        <w:tc>
          <w:tcPr>
            <w:tcW w:w="6520" w:type="dxa"/>
          </w:tcPr>
          <w:p w14:paraId="39F84A3D" w14:textId="01809AEE" w:rsidR="008824C6" w:rsidRPr="00665975" w:rsidRDefault="007368B8" w:rsidP="00BD468F">
            <w:pPr>
              <w:pStyle w:val="Default"/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DC45927" wp14:editId="309D0BF4">
                  <wp:extent cx="1313587" cy="3790950"/>
                  <wp:effectExtent l="0" t="635" r="635" b="635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ез названия157_20231021132045 (1).png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379" r="23421"/>
                          <a:stretch/>
                        </pic:blipFill>
                        <pic:spPr bwMode="auto">
                          <a:xfrm rot="16200000">
                            <a:off x="0" y="0"/>
                            <a:ext cx="1317824" cy="38031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24C6" w:rsidRPr="00665975" w14:paraId="3C1DF0EB" w14:textId="77777777" w:rsidTr="002218EA">
        <w:trPr>
          <w:trHeight w:val="140"/>
        </w:trPr>
        <w:tc>
          <w:tcPr>
            <w:tcW w:w="959" w:type="dxa"/>
          </w:tcPr>
          <w:p w14:paraId="31D85AEF" w14:textId="23EA6EDC" w:rsidR="008824C6" w:rsidRPr="00273384" w:rsidRDefault="00273384">
            <w:pPr>
              <w:pStyle w:val="Default"/>
              <w:rPr>
                <w:rFonts w:ascii="Century Gothic" w:hAnsi="Century Gothic"/>
                <w:sz w:val="28"/>
                <w:szCs w:val="28"/>
                <w:lang w:val="en-US"/>
              </w:rPr>
            </w:pPr>
            <w:r>
              <w:rPr>
                <w:rFonts w:ascii="Century Gothic" w:hAnsi="Century Gothic"/>
                <w:sz w:val="28"/>
                <w:szCs w:val="28"/>
                <w:lang w:val="en-US"/>
              </w:rPr>
              <w:t>2</w:t>
            </w:r>
          </w:p>
        </w:tc>
        <w:tc>
          <w:tcPr>
            <w:tcW w:w="3544" w:type="dxa"/>
          </w:tcPr>
          <w:p w14:paraId="542561C2" w14:textId="77777777" w:rsidR="008824C6" w:rsidRPr="002218EA" w:rsidRDefault="008824C6">
            <w:pPr>
              <w:pStyle w:val="Default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sz w:val="28"/>
                <w:szCs w:val="28"/>
              </w:rPr>
              <w:t xml:space="preserve">Сменный модуль </w:t>
            </w:r>
            <w:r w:rsidRPr="00665975">
              <w:rPr>
                <w:rFonts w:ascii="Century Gothic" w:hAnsi="Century Gothic"/>
                <w:sz w:val="28"/>
                <w:szCs w:val="28"/>
                <w:lang w:val="en-US"/>
              </w:rPr>
              <w:t>LF</w:t>
            </w:r>
            <w:r w:rsidRPr="00665975">
              <w:rPr>
                <w:rFonts w:ascii="Century Gothic" w:hAnsi="Century Gothic"/>
                <w:sz w:val="28"/>
                <w:szCs w:val="28"/>
              </w:rPr>
              <w:t xml:space="preserve"> (0,9</w:t>
            </w:r>
            <w:r w:rsidRPr="00665975">
              <w:rPr>
                <w:rFonts w:ascii="Century Gothic" w:hAnsi="Century Gothic"/>
                <w:sz w:val="28"/>
                <w:szCs w:val="28"/>
                <w:lang w:val="en-US"/>
              </w:rPr>
              <w:t>GHz</w:t>
            </w:r>
            <w:r w:rsidRPr="00665975">
              <w:rPr>
                <w:rFonts w:ascii="Century Gothic" w:hAnsi="Century Gothic"/>
                <w:sz w:val="28"/>
                <w:szCs w:val="28"/>
              </w:rPr>
              <w:t>)</w:t>
            </w:r>
          </w:p>
        </w:tc>
        <w:tc>
          <w:tcPr>
            <w:tcW w:w="6520" w:type="dxa"/>
          </w:tcPr>
          <w:p w14:paraId="39242EA3" w14:textId="77777777" w:rsidR="008824C6" w:rsidRPr="00665975" w:rsidRDefault="00E34302" w:rsidP="00BD468F">
            <w:pPr>
              <w:pStyle w:val="Default"/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ADE762B" wp14:editId="48753F7E">
                  <wp:extent cx="1748118" cy="2112496"/>
                  <wp:effectExtent l="76200" t="57150" r="62230" b="5969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ез названия157_20231021122552.png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43" t="10421" r="6491" b="8855"/>
                          <a:stretch/>
                        </pic:blipFill>
                        <pic:spPr bwMode="auto">
                          <a:xfrm rot="205465">
                            <a:off x="0" y="0"/>
                            <a:ext cx="1755176" cy="21210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904AF" w:rsidRPr="00665975" w14:paraId="0C983F81" w14:textId="77777777" w:rsidTr="002218EA">
        <w:trPr>
          <w:trHeight w:val="140"/>
        </w:trPr>
        <w:tc>
          <w:tcPr>
            <w:tcW w:w="959" w:type="dxa"/>
          </w:tcPr>
          <w:p w14:paraId="63B028B5" w14:textId="1F2140C4" w:rsidR="008904AF" w:rsidRPr="00273384" w:rsidRDefault="00273384">
            <w:pPr>
              <w:pStyle w:val="Default"/>
              <w:rPr>
                <w:rFonts w:ascii="Century Gothic" w:hAnsi="Century Gothic"/>
                <w:sz w:val="28"/>
                <w:szCs w:val="28"/>
                <w:lang w:val="en-US"/>
              </w:rPr>
            </w:pPr>
            <w:r>
              <w:rPr>
                <w:rFonts w:ascii="Century Gothic" w:hAnsi="Century Gothic"/>
                <w:sz w:val="28"/>
                <w:szCs w:val="28"/>
                <w:lang w:val="en-US"/>
              </w:rPr>
              <w:t>3</w:t>
            </w:r>
          </w:p>
        </w:tc>
        <w:tc>
          <w:tcPr>
            <w:tcW w:w="3544" w:type="dxa"/>
          </w:tcPr>
          <w:p w14:paraId="78169093" w14:textId="77777777" w:rsidR="008904AF" w:rsidRPr="00665975" w:rsidRDefault="008904AF">
            <w:pPr>
              <w:pStyle w:val="Default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sz w:val="28"/>
                <w:szCs w:val="28"/>
              </w:rPr>
              <w:t>Штанга с модулем управления</w:t>
            </w:r>
          </w:p>
        </w:tc>
        <w:tc>
          <w:tcPr>
            <w:tcW w:w="6520" w:type="dxa"/>
          </w:tcPr>
          <w:p w14:paraId="14B55C07" w14:textId="77777777" w:rsidR="008904AF" w:rsidRPr="00665975" w:rsidRDefault="00E34302" w:rsidP="00BD468F">
            <w:pPr>
              <w:pStyle w:val="Default"/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82089B2" wp14:editId="334F3C25">
                  <wp:extent cx="1206592" cy="4141694"/>
                  <wp:effectExtent l="0" t="635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ез названия157_20231021125451.png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766" r="44391"/>
                          <a:stretch/>
                        </pic:blipFill>
                        <pic:spPr bwMode="auto">
                          <a:xfrm rot="5400000">
                            <a:off x="0" y="0"/>
                            <a:ext cx="1212848" cy="41631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24C6" w:rsidRPr="00665975" w14:paraId="58C0FDB8" w14:textId="77777777" w:rsidTr="002218EA">
        <w:trPr>
          <w:trHeight w:val="140"/>
        </w:trPr>
        <w:tc>
          <w:tcPr>
            <w:tcW w:w="959" w:type="dxa"/>
          </w:tcPr>
          <w:p w14:paraId="47C8EBDD" w14:textId="776518A3" w:rsidR="008824C6" w:rsidRPr="00665975" w:rsidRDefault="00273384">
            <w:pPr>
              <w:pStyle w:val="Default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  <w:lang w:val="en-US"/>
              </w:rPr>
              <w:t>4</w:t>
            </w:r>
            <w:r w:rsidR="008824C6" w:rsidRPr="00665975">
              <w:rPr>
                <w:rFonts w:ascii="Century Gothic" w:hAnsi="Century Gothic"/>
                <w:sz w:val="28"/>
                <w:szCs w:val="28"/>
              </w:rPr>
              <w:t xml:space="preserve"> </w:t>
            </w:r>
          </w:p>
        </w:tc>
        <w:tc>
          <w:tcPr>
            <w:tcW w:w="3544" w:type="dxa"/>
          </w:tcPr>
          <w:p w14:paraId="020D5960" w14:textId="77777777" w:rsidR="008824C6" w:rsidRPr="00665975" w:rsidRDefault="008824C6">
            <w:pPr>
              <w:pStyle w:val="Default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sz w:val="28"/>
                <w:szCs w:val="28"/>
              </w:rPr>
              <w:t xml:space="preserve">Аккумуляторная батарея (2 шт.) </w:t>
            </w:r>
          </w:p>
        </w:tc>
        <w:tc>
          <w:tcPr>
            <w:tcW w:w="6520" w:type="dxa"/>
          </w:tcPr>
          <w:p w14:paraId="552A746B" w14:textId="77777777" w:rsidR="008824C6" w:rsidRPr="00665975" w:rsidRDefault="00E34302" w:rsidP="00BD468F">
            <w:pPr>
              <w:pStyle w:val="Default"/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1C3200D" wp14:editId="35B14693">
                  <wp:extent cx="812618" cy="1613857"/>
                  <wp:effectExtent l="0" t="635" r="6350" b="635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ез названия157_20231021131545.png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694" r="11170"/>
                          <a:stretch/>
                        </pic:blipFill>
                        <pic:spPr bwMode="auto">
                          <a:xfrm rot="5400000">
                            <a:off x="0" y="0"/>
                            <a:ext cx="816742" cy="16220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24C6" w:rsidRPr="00665975" w14:paraId="5A7D3D41" w14:textId="77777777" w:rsidTr="002218EA">
        <w:trPr>
          <w:trHeight w:val="140"/>
        </w:trPr>
        <w:tc>
          <w:tcPr>
            <w:tcW w:w="959" w:type="dxa"/>
          </w:tcPr>
          <w:p w14:paraId="7ED26C4F" w14:textId="4C2CABF3" w:rsidR="008824C6" w:rsidRPr="00273384" w:rsidRDefault="00273384">
            <w:pPr>
              <w:pStyle w:val="Default"/>
              <w:rPr>
                <w:rFonts w:ascii="Century Gothic" w:hAnsi="Century Gothic"/>
                <w:sz w:val="28"/>
                <w:szCs w:val="28"/>
                <w:lang w:val="en-US"/>
              </w:rPr>
            </w:pPr>
            <w:r>
              <w:rPr>
                <w:rFonts w:ascii="Century Gothic" w:hAnsi="Century Gothic"/>
                <w:sz w:val="28"/>
                <w:szCs w:val="28"/>
                <w:lang w:val="en-US"/>
              </w:rPr>
              <w:t>5</w:t>
            </w:r>
          </w:p>
        </w:tc>
        <w:tc>
          <w:tcPr>
            <w:tcW w:w="3544" w:type="dxa"/>
          </w:tcPr>
          <w:p w14:paraId="69920530" w14:textId="77777777" w:rsidR="008824C6" w:rsidRPr="00665975" w:rsidRDefault="008824C6">
            <w:pPr>
              <w:pStyle w:val="Default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sz w:val="28"/>
                <w:szCs w:val="28"/>
              </w:rPr>
              <w:t xml:space="preserve">Наушники </w:t>
            </w:r>
          </w:p>
        </w:tc>
        <w:tc>
          <w:tcPr>
            <w:tcW w:w="6520" w:type="dxa"/>
          </w:tcPr>
          <w:p w14:paraId="21DDF142" w14:textId="77777777" w:rsidR="008824C6" w:rsidRPr="00665975" w:rsidRDefault="00BD468F" w:rsidP="00BD468F">
            <w:pPr>
              <w:pStyle w:val="Default"/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CED438D" wp14:editId="65457A5F">
                  <wp:extent cx="1455906" cy="1175022"/>
                  <wp:effectExtent l="0" t="0" r="0" b="635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наушники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7169" cy="11760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24C6" w:rsidRPr="00665975" w14:paraId="14A0348B" w14:textId="77777777" w:rsidTr="002218EA">
        <w:trPr>
          <w:trHeight w:val="140"/>
        </w:trPr>
        <w:tc>
          <w:tcPr>
            <w:tcW w:w="959" w:type="dxa"/>
          </w:tcPr>
          <w:p w14:paraId="11A3BD02" w14:textId="2A8885C3" w:rsidR="008824C6" w:rsidRPr="00665975" w:rsidRDefault="00273384">
            <w:pPr>
              <w:pStyle w:val="Default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  <w:lang w:val="en-US"/>
              </w:rPr>
              <w:lastRenderedPageBreak/>
              <w:t>6</w:t>
            </w:r>
            <w:r w:rsidR="008824C6" w:rsidRPr="00665975">
              <w:rPr>
                <w:rFonts w:ascii="Century Gothic" w:hAnsi="Century Gothic"/>
                <w:sz w:val="28"/>
                <w:szCs w:val="28"/>
              </w:rPr>
              <w:t xml:space="preserve"> </w:t>
            </w:r>
          </w:p>
        </w:tc>
        <w:tc>
          <w:tcPr>
            <w:tcW w:w="3544" w:type="dxa"/>
          </w:tcPr>
          <w:p w14:paraId="5196B9C3" w14:textId="77777777" w:rsidR="008824C6" w:rsidRPr="00665975" w:rsidRDefault="008824C6">
            <w:pPr>
              <w:pStyle w:val="Default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sz w:val="28"/>
                <w:szCs w:val="28"/>
              </w:rPr>
              <w:t xml:space="preserve">Зарядное устройство </w:t>
            </w:r>
          </w:p>
        </w:tc>
        <w:tc>
          <w:tcPr>
            <w:tcW w:w="6520" w:type="dxa"/>
          </w:tcPr>
          <w:p w14:paraId="1E6144FC" w14:textId="77777777" w:rsidR="008824C6" w:rsidRPr="00665975" w:rsidRDefault="00BD468F" w:rsidP="00BD468F">
            <w:pPr>
              <w:pStyle w:val="Default"/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5747BFC" wp14:editId="1EE50B62">
                  <wp:extent cx="1887166" cy="1158740"/>
                  <wp:effectExtent l="38100" t="57150" r="37465" b="60960"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ез названия159_20231022214954.png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286" b="3846"/>
                          <a:stretch/>
                        </pic:blipFill>
                        <pic:spPr bwMode="auto">
                          <a:xfrm rot="21416959">
                            <a:off x="0" y="0"/>
                            <a:ext cx="1896232" cy="11643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24C6" w:rsidRPr="00665975" w14:paraId="25F1B076" w14:textId="77777777" w:rsidTr="002218EA">
        <w:trPr>
          <w:trHeight w:val="140"/>
        </w:trPr>
        <w:tc>
          <w:tcPr>
            <w:tcW w:w="959" w:type="dxa"/>
          </w:tcPr>
          <w:p w14:paraId="610C666D" w14:textId="1F85FE07" w:rsidR="008824C6" w:rsidRPr="00665975" w:rsidRDefault="00273384">
            <w:pPr>
              <w:pStyle w:val="Default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  <w:lang w:val="en-US"/>
              </w:rPr>
              <w:t>7</w:t>
            </w:r>
            <w:r w:rsidR="008824C6" w:rsidRPr="00665975">
              <w:rPr>
                <w:rFonts w:ascii="Century Gothic" w:hAnsi="Century Gothic"/>
                <w:sz w:val="28"/>
                <w:szCs w:val="28"/>
              </w:rPr>
              <w:t xml:space="preserve"> </w:t>
            </w:r>
          </w:p>
        </w:tc>
        <w:tc>
          <w:tcPr>
            <w:tcW w:w="3544" w:type="dxa"/>
          </w:tcPr>
          <w:p w14:paraId="33C24AB3" w14:textId="77777777" w:rsidR="008824C6" w:rsidRPr="00665975" w:rsidRDefault="008824C6">
            <w:pPr>
              <w:pStyle w:val="Default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sz w:val="28"/>
                <w:szCs w:val="28"/>
              </w:rPr>
              <w:t xml:space="preserve">Шнур питания для зарядного устройства </w:t>
            </w:r>
          </w:p>
        </w:tc>
        <w:tc>
          <w:tcPr>
            <w:tcW w:w="6520" w:type="dxa"/>
          </w:tcPr>
          <w:p w14:paraId="3FB88C78" w14:textId="77777777" w:rsidR="008824C6" w:rsidRPr="00665975" w:rsidRDefault="00BD468F" w:rsidP="00BD468F">
            <w:pPr>
              <w:pStyle w:val="Default"/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87B4CE4" wp14:editId="6D41AA7B">
                  <wp:extent cx="2166026" cy="781223"/>
                  <wp:effectExtent l="0" t="0" r="5715" b="0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ез названия159_20231022214138.png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8724" b="23186"/>
                          <a:stretch/>
                        </pic:blipFill>
                        <pic:spPr bwMode="auto">
                          <a:xfrm>
                            <a:off x="0" y="0"/>
                            <a:ext cx="2177233" cy="7852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24C6" w:rsidRPr="00665975" w14:paraId="503EE385" w14:textId="77777777" w:rsidTr="002218EA">
        <w:trPr>
          <w:trHeight w:val="140"/>
        </w:trPr>
        <w:tc>
          <w:tcPr>
            <w:tcW w:w="959" w:type="dxa"/>
          </w:tcPr>
          <w:p w14:paraId="440B62AD" w14:textId="2A466878" w:rsidR="008824C6" w:rsidRPr="00665975" w:rsidRDefault="00273384">
            <w:pPr>
              <w:pStyle w:val="Default"/>
              <w:rPr>
                <w:rFonts w:ascii="Century Gothic" w:hAnsi="Century Gothic"/>
                <w:sz w:val="28"/>
                <w:szCs w:val="28"/>
                <w:lang w:val="en-US"/>
              </w:rPr>
            </w:pPr>
            <w:r>
              <w:rPr>
                <w:rFonts w:ascii="Century Gothic" w:hAnsi="Century Gothic"/>
                <w:sz w:val="28"/>
                <w:szCs w:val="28"/>
                <w:lang w:val="en-US"/>
              </w:rPr>
              <w:t>8</w:t>
            </w:r>
          </w:p>
        </w:tc>
        <w:tc>
          <w:tcPr>
            <w:tcW w:w="3544" w:type="dxa"/>
          </w:tcPr>
          <w:p w14:paraId="03D56F74" w14:textId="77777777" w:rsidR="008824C6" w:rsidRPr="00665975" w:rsidRDefault="008824C6" w:rsidP="00035876">
            <w:pPr>
              <w:pStyle w:val="Default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sz w:val="28"/>
                <w:szCs w:val="28"/>
              </w:rPr>
              <w:t xml:space="preserve">Тест 2-ой гармоники </w:t>
            </w:r>
          </w:p>
        </w:tc>
        <w:tc>
          <w:tcPr>
            <w:tcW w:w="6520" w:type="dxa"/>
          </w:tcPr>
          <w:p w14:paraId="2E215822" w14:textId="77777777" w:rsidR="008824C6" w:rsidRPr="00665975" w:rsidRDefault="008C48A9" w:rsidP="00BD468F">
            <w:pPr>
              <w:pStyle w:val="Default"/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B3620DB" wp14:editId="369721E3">
                  <wp:extent cx="1653988" cy="856012"/>
                  <wp:effectExtent l="0" t="0" r="3810" b="127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ез названия158_20231021203454.png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5790" b="15203"/>
                          <a:stretch/>
                        </pic:blipFill>
                        <pic:spPr bwMode="auto">
                          <a:xfrm>
                            <a:off x="0" y="0"/>
                            <a:ext cx="1657452" cy="8578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24C6" w:rsidRPr="00665975" w14:paraId="1CA057DD" w14:textId="77777777" w:rsidTr="002218EA">
        <w:trPr>
          <w:trHeight w:val="140"/>
        </w:trPr>
        <w:tc>
          <w:tcPr>
            <w:tcW w:w="959" w:type="dxa"/>
          </w:tcPr>
          <w:p w14:paraId="17AB56FC" w14:textId="0F59FB77" w:rsidR="008824C6" w:rsidRPr="00665975" w:rsidRDefault="00273384">
            <w:pPr>
              <w:pStyle w:val="Default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  <w:lang w:val="en-US"/>
              </w:rPr>
              <w:t>9</w:t>
            </w:r>
            <w:r w:rsidR="008824C6" w:rsidRPr="00665975">
              <w:rPr>
                <w:rFonts w:ascii="Century Gothic" w:hAnsi="Century Gothic"/>
                <w:sz w:val="28"/>
                <w:szCs w:val="28"/>
              </w:rPr>
              <w:t xml:space="preserve"> </w:t>
            </w:r>
          </w:p>
        </w:tc>
        <w:tc>
          <w:tcPr>
            <w:tcW w:w="3544" w:type="dxa"/>
          </w:tcPr>
          <w:p w14:paraId="2334CA14" w14:textId="77777777" w:rsidR="008824C6" w:rsidRPr="00665975" w:rsidRDefault="008824C6" w:rsidP="00035876">
            <w:pPr>
              <w:pStyle w:val="Default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sz w:val="28"/>
                <w:szCs w:val="28"/>
              </w:rPr>
              <w:t xml:space="preserve">Тест 3-ей гармоники </w:t>
            </w:r>
          </w:p>
        </w:tc>
        <w:tc>
          <w:tcPr>
            <w:tcW w:w="6520" w:type="dxa"/>
          </w:tcPr>
          <w:p w14:paraId="3B393483" w14:textId="77777777" w:rsidR="008824C6" w:rsidRPr="00665975" w:rsidRDefault="008C48A9" w:rsidP="00BD468F">
            <w:pPr>
              <w:pStyle w:val="Default"/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EFBE15F" wp14:editId="0001E689">
                  <wp:extent cx="1854740" cy="850090"/>
                  <wp:effectExtent l="0" t="0" r="0" b="762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ез названия158_20231021202831.png"/>
                          <pic:cNvPicPr/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2778" b="16112"/>
                          <a:stretch/>
                        </pic:blipFill>
                        <pic:spPr bwMode="auto">
                          <a:xfrm>
                            <a:off x="0" y="0"/>
                            <a:ext cx="1855977" cy="8506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E577DB2" w14:textId="77777777" w:rsidR="0079290B" w:rsidRDefault="0079290B" w:rsidP="006F4D4E">
      <w:pPr>
        <w:pStyle w:val="Default"/>
        <w:ind w:firstLine="708"/>
        <w:rPr>
          <w:rFonts w:ascii="Century Gothic" w:hAnsi="Century Gothic"/>
          <w:sz w:val="28"/>
          <w:szCs w:val="28"/>
        </w:rPr>
      </w:pPr>
    </w:p>
    <w:p w14:paraId="0D7DE94A" w14:textId="77777777" w:rsidR="00586F71" w:rsidRPr="00665975" w:rsidRDefault="00035876" w:rsidP="00ED783F">
      <w:pPr>
        <w:pStyle w:val="Default"/>
        <w:ind w:firstLine="708"/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>Изделие</w:t>
      </w:r>
      <w:r w:rsidR="005F0D25" w:rsidRPr="00665975">
        <w:rPr>
          <w:rFonts w:ascii="Century Gothic" w:hAnsi="Century Gothic"/>
          <w:sz w:val="28"/>
          <w:szCs w:val="28"/>
        </w:rPr>
        <w:t xml:space="preserve"> разработан</w:t>
      </w:r>
      <w:r w:rsidRPr="00665975">
        <w:rPr>
          <w:rFonts w:ascii="Century Gothic" w:hAnsi="Century Gothic"/>
          <w:sz w:val="28"/>
          <w:szCs w:val="28"/>
        </w:rPr>
        <w:t>о</w:t>
      </w:r>
      <w:r w:rsidR="005F0D25" w:rsidRPr="00665975">
        <w:rPr>
          <w:rFonts w:ascii="Century Gothic" w:hAnsi="Century Gothic"/>
          <w:sz w:val="28"/>
          <w:szCs w:val="28"/>
        </w:rPr>
        <w:t xml:space="preserve"> и предназначен</w:t>
      </w:r>
      <w:r w:rsidRPr="00665975">
        <w:rPr>
          <w:rFonts w:ascii="Century Gothic" w:hAnsi="Century Gothic"/>
          <w:sz w:val="28"/>
          <w:szCs w:val="28"/>
        </w:rPr>
        <w:t>о</w:t>
      </w:r>
      <w:r w:rsidR="005F0D25" w:rsidRPr="00665975">
        <w:rPr>
          <w:rFonts w:ascii="Century Gothic" w:hAnsi="Century Gothic"/>
          <w:sz w:val="28"/>
          <w:szCs w:val="28"/>
        </w:rPr>
        <w:t xml:space="preserve"> для легального коммерческого применения, однако, поскольку законы и правила зависят от конкретного государства или региона, то ответственность за соблюдение действующего местного законодательства полностью лежит на покупателе и пользователе этого оборудования, до и после совершения покупки. </w:t>
      </w:r>
    </w:p>
    <w:p w14:paraId="326B6445" w14:textId="2588BE03" w:rsidR="00400E14" w:rsidRPr="00ED783F" w:rsidRDefault="005F0D25" w:rsidP="005F0D25">
      <w:pPr>
        <w:pStyle w:val="Default"/>
        <w:rPr>
          <w:rFonts w:ascii="Century Gothic" w:hAnsi="Century Gothic"/>
          <w:b/>
          <w:bCs/>
          <w:color w:val="FF0000"/>
          <w:sz w:val="28"/>
          <w:szCs w:val="28"/>
        </w:rPr>
      </w:pPr>
      <w:r w:rsidRPr="00665975">
        <w:rPr>
          <w:rFonts w:ascii="Century Gothic" w:hAnsi="Century Gothic"/>
          <w:b/>
          <w:bCs/>
          <w:color w:val="FF0000"/>
          <w:sz w:val="28"/>
          <w:szCs w:val="28"/>
        </w:rPr>
        <w:t xml:space="preserve">ПРЕДУПРЕЖДЕНИЕ: Соблюдение местного законодательства в области радиосвязи является обязанностью пользователей ПЕГАС </w:t>
      </w:r>
      <w:r w:rsidR="002218EA">
        <w:rPr>
          <w:rFonts w:ascii="Century Gothic" w:hAnsi="Century Gothic"/>
          <w:b/>
          <w:bCs/>
          <w:color w:val="FF0000"/>
          <w:sz w:val="28"/>
          <w:szCs w:val="28"/>
          <w:lang w:val="en-US"/>
        </w:rPr>
        <w:t>LF</w:t>
      </w:r>
      <w:r w:rsidRPr="00665975">
        <w:rPr>
          <w:rFonts w:ascii="Century Gothic" w:hAnsi="Century Gothic"/>
          <w:b/>
          <w:bCs/>
          <w:color w:val="FF0000"/>
          <w:sz w:val="28"/>
          <w:szCs w:val="28"/>
        </w:rPr>
        <w:t xml:space="preserve">. </w:t>
      </w:r>
    </w:p>
    <w:p w14:paraId="5CF2813C" w14:textId="16214F72" w:rsidR="005F0D25" w:rsidRPr="00665975" w:rsidRDefault="005F0D25" w:rsidP="006F4D4E">
      <w:pPr>
        <w:pStyle w:val="Default"/>
        <w:ind w:firstLine="708"/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 xml:space="preserve">Данное руководство содержит информацию, предназначенную исключительно для локатора </w:t>
      </w:r>
      <w:r w:rsidR="007C2A0D" w:rsidRPr="00665975">
        <w:rPr>
          <w:rFonts w:ascii="Century Gothic" w:hAnsi="Century Gothic"/>
          <w:sz w:val="28"/>
          <w:szCs w:val="28"/>
        </w:rPr>
        <w:t>нелинейностей,</w:t>
      </w:r>
      <w:r w:rsidRPr="00665975">
        <w:rPr>
          <w:rFonts w:ascii="Century Gothic" w:hAnsi="Century Gothic"/>
          <w:sz w:val="28"/>
          <w:szCs w:val="28"/>
        </w:rPr>
        <w:t xml:space="preserve"> </w:t>
      </w:r>
      <w:r w:rsidR="00F331C7" w:rsidRPr="00665975">
        <w:rPr>
          <w:rFonts w:ascii="Century Gothic" w:hAnsi="Century Gothic"/>
          <w:sz w:val="28"/>
          <w:szCs w:val="28"/>
        </w:rPr>
        <w:t>ПЕГАС</w:t>
      </w:r>
      <w:r w:rsidRPr="00665975">
        <w:rPr>
          <w:rFonts w:ascii="Century Gothic" w:hAnsi="Century Gothic"/>
          <w:sz w:val="28"/>
          <w:szCs w:val="28"/>
        </w:rPr>
        <w:t xml:space="preserve"> </w:t>
      </w:r>
      <w:r w:rsidR="002218EA">
        <w:rPr>
          <w:rFonts w:ascii="Century Gothic" w:hAnsi="Century Gothic"/>
          <w:sz w:val="28"/>
          <w:szCs w:val="28"/>
          <w:lang w:val="en-US"/>
        </w:rPr>
        <w:t>LF</w:t>
      </w:r>
      <w:r w:rsidRPr="00665975">
        <w:rPr>
          <w:rFonts w:ascii="Century Gothic" w:hAnsi="Century Gothic"/>
          <w:sz w:val="28"/>
          <w:szCs w:val="28"/>
        </w:rPr>
        <w:t xml:space="preserve">. </w:t>
      </w:r>
    </w:p>
    <w:p w14:paraId="5E54B04A" w14:textId="77777777" w:rsidR="005F0D25" w:rsidRPr="00665975" w:rsidRDefault="00C57BCF" w:rsidP="005F0D2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Информация,</w:t>
      </w:r>
      <w:r w:rsidR="00665975" w:rsidRPr="00665975">
        <w:rPr>
          <w:rFonts w:ascii="Century Gothic" w:hAnsi="Century Gothic"/>
          <w:sz w:val="28"/>
          <w:szCs w:val="28"/>
        </w:rPr>
        <w:t xml:space="preserve"> </w:t>
      </w:r>
      <w:r w:rsidR="005F0D25" w:rsidRPr="00665975">
        <w:rPr>
          <w:rFonts w:ascii="Century Gothic" w:hAnsi="Century Gothic"/>
          <w:sz w:val="28"/>
          <w:szCs w:val="28"/>
        </w:rPr>
        <w:t>со</w:t>
      </w:r>
      <w:r w:rsidR="00665975">
        <w:rPr>
          <w:rFonts w:ascii="Century Gothic" w:hAnsi="Century Gothic"/>
          <w:sz w:val="28"/>
          <w:szCs w:val="28"/>
        </w:rPr>
        <w:t>держащаяся в данном руководстве</w:t>
      </w:r>
      <w:r>
        <w:rPr>
          <w:rFonts w:ascii="Century Gothic" w:hAnsi="Century Gothic"/>
          <w:sz w:val="28"/>
          <w:szCs w:val="28"/>
        </w:rPr>
        <w:t>,</w:t>
      </w:r>
      <w:r w:rsidR="005F0D25" w:rsidRPr="00665975">
        <w:rPr>
          <w:rFonts w:ascii="Century Gothic" w:hAnsi="Century Gothic"/>
          <w:sz w:val="28"/>
          <w:szCs w:val="28"/>
        </w:rPr>
        <w:t xml:space="preserve"> и спецификация могут быть изменены без уведомления пользователя.</w:t>
      </w:r>
    </w:p>
    <w:p w14:paraId="71FBEA63" w14:textId="77777777" w:rsidR="005F0D25" w:rsidRPr="00665975" w:rsidRDefault="005F0D25" w:rsidP="006F4D4E">
      <w:pPr>
        <w:ind w:firstLine="708"/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>Любой продукт или бренд, приведенные в данном руководстве, используются только в целях идентификации и являются зарегистрированными торговыми марками их владельцев.</w:t>
      </w:r>
    </w:p>
    <w:p w14:paraId="685BBA32" w14:textId="77777777" w:rsidR="004471FD" w:rsidRPr="006F4D4E" w:rsidRDefault="004471FD" w:rsidP="004471FD">
      <w:pPr>
        <w:rPr>
          <w:rFonts w:ascii="Century Gothic" w:hAnsi="Century Gothic"/>
          <w:b/>
          <w:color w:val="17365D" w:themeColor="text2" w:themeShade="BF"/>
          <w:sz w:val="28"/>
          <w:szCs w:val="28"/>
        </w:rPr>
      </w:pPr>
      <w:r w:rsidRPr="006F4D4E">
        <w:rPr>
          <w:rFonts w:ascii="Century Gothic" w:hAnsi="Century Gothic"/>
          <w:b/>
          <w:color w:val="17365D" w:themeColor="text2" w:themeShade="BF"/>
          <w:sz w:val="28"/>
          <w:szCs w:val="28"/>
        </w:rPr>
        <w:t xml:space="preserve">МЕРЫ ПРЕДОСТОРОЖНОСТИ </w:t>
      </w:r>
    </w:p>
    <w:p w14:paraId="2202EF1A" w14:textId="77777777" w:rsidR="00F331C7" w:rsidRPr="00665975" w:rsidRDefault="00F331C7" w:rsidP="00F331C7">
      <w:pPr>
        <w:pStyle w:val="Default"/>
        <w:rPr>
          <w:rFonts w:ascii="Century Gothic" w:hAnsi="Century Gothic"/>
          <w:sz w:val="28"/>
          <w:szCs w:val="28"/>
        </w:rPr>
      </w:pPr>
    </w:p>
    <w:p w14:paraId="659B713D" w14:textId="77777777" w:rsidR="00F331C7" w:rsidRPr="00665975" w:rsidRDefault="00F331C7" w:rsidP="00F331C7">
      <w:pPr>
        <w:pStyle w:val="Default"/>
        <w:spacing w:after="97"/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>ВНИМАНИЕ: Любые изменения или модификации оборудования без одобрения</w:t>
      </w:r>
      <w:r w:rsidR="00035876" w:rsidRPr="00665975">
        <w:rPr>
          <w:rFonts w:ascii="Century Gothic" w:hAnsi="Century Gothic"/>
          <w:sz w:val="28"/>
          <w:szCs w:val="28"/>
        </w:rPr>
        <w:t xml:space="preserve"> производителя</w:t>
      </w:r>
      <w:r w:rsidRPr="00665975">
        <w:rPr>
          <w:rFonts w:ascii="Century Gothic" w:hAnsi="Century Gothic"/>
          <w:sz w:val="28"/>
          <w:szCs w:val="28"/>
        </w:rPr>
        <w:t xml:space="preserve"> лишают пользователя права на техническую поддержку. </w:t>
      </w:r>
    </w:p>
    <w:p w14:paraId="1754253A" w14:textId="77777777" w:rsidR="00F331C7" w:rsidRPr="00665975" w:rsidRDefault="00665975" w:rsidP="00ED783F">
      <w:pPr>
        <w:pStyle w:val="Default"/>
        <w:ind w:firstLine="708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Прибор</w:t>
      </w:r>
      <w:r w:rsidR="00035876" w:rsidRPr="00665975">
        <w:rPr>
          <w:rFonts w:ascii="Century Gothic" w:hAnsi="Century Gothic"/>
          <w:sz w:val="28"/>
          <w:szCs w:val="28"/>
        </w:rPr>
        <w:t xml:space="preserve"> </w:t>
      </w:r>
      <w:r w:rsidR="00F331C7" w:rsidRPr="00665975">
        <w:rPr>
          <w:rFonts w:ascii="Century Gothic" w:hAnsi="Century Gothic"/>
          <w:sz w:val="28"/>
          <w:szCs w:val="28"/>
        </w:rPr>
        <w:t xml:space="preserve">предназначен только для профессионального использования. </w:t>
      </w:r>
    </w:p>
    <w:p w14:paraId="1224E369" w14:textId="32F4B7C1" w:rsidR="00F331C7" w:rsidRPr="00665975" w:rsidRDefault="00665975" w:rsidP="00ED783F">
      <w:pPr>
        <w:pStyle w:val="Default"/>
        <w:ind w:firstLine="708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Прибор</w:t>
      </w:r>
      <w:r w:rsidR="00035876" w:rsidRPr="00665975">
        <w:rPr>
          <w:rFonts w:ascii="Century Gothic" w:hAnsi="Century Gothic"/>
          <w:sz w:val="28"/>
          <w:szCs w:val="28"/>
        </w:rPr>
        <w:t xml:space="preserve"> </w:t>
      </w:r>
      <w:r w:rsidR="00F331C7" w:rsidRPr="00665975">
        <w:rPr>
          <w:rFonts w:ascii="Century Gothic" w:hAnsi="Century Gothic"/>
          <w:sz w:val="28"/>
          <w:szCs w:val="28"/>
        </w:rPr>
        <w:t>и</w:t>
      </w:r>
      <w:r w:rsidR="006F4D4E">
        <w:rPr>
          <w:rFonts w:ascii="Century Gothic" w:hAnsi="Century Gothic"/>
          <w:sz w:val="28"/>
          <w:szCs w:val="28"/>
        </w:rPr>
        <w:t>злучает радио</w:t>
      </w:r>
      <w:r w:rsidR="00EE6A1B">
        <w:rPr>
          <w:rFonts w:ascii="Century Gothic" w:hAnsi="Century Gothic"/>
          <w:sz w:val="28"/>
          <w:szCs w:val="28"/>
        </w:rPr>
        <w:t>сигнал в диапазоне</w:t>
      </w:r>
      <w:r w:rsidR="00F331C7" w:rsidRPr="00665975">
        <w:rPr>
          <w:rFonts w:ascii="Century Gothic" w:hAnsi="Century Gothic"/>
          <w:sz w:val="28"/>
          <w:szCs w:val="28"/>
        </w:rPr>
        <w:t xml:space="preserve"> </w:t>
      </w:r>
      <w:r w:rsidR="00C01F47" w:rsidRPr="00665975">
        <w:rPr>
          <w:rFonts w:ascii="Century Gothic" w:hAnsi="Century Gothic"/>
          <w:sz w:val="28"/>
          <w:szCs w:val="28"/>
        </w:rPr>
        <w:t>883.7 MHz to 888.7 MHz</w:t>
      </w:r>
      <w:r w:rsidR="00F331C7" w:rsidRPr="00665975">
        <w:rPr>
          <w:rFonts w:ascii="Century Gothic" w:hAnsi="Century Gothic"/>
          <w:sz w:val="28"/>
          <w:szCs w:val="28"/>
        </w:rPr>
        <w:t>.</w:t>
      </w:r>
      <w:r w:rsidR="00C01F47" w:rsidRPr="00665975">
        <w:rPr>
          <w:rFonts w:ascii="Century Gothic" w:hAnsi="Century Gothic"/>
          <w:sz w:val="28"/>
          <w:szCs w:val="28"/>
        </w:rPr>
        <w:t xml:space="preserve"> поэтому</w:t>
      </w:r>
      <w:r w:rsidR="00F331C7" w:rsidRPr="00665975">
        <w:rPr>
          <w:rFonts w:ascii="Century Gothic" w:hAnsi="Century Gothic"/>
          <w:sz w:val="28"/>
          <w:szCs w:val="28"/>
        </w:rPr>
        <w:t xml:space="preserve"> пользователь должен соблюдать определенные меры безопасности: </w:t>
      </w:r>
    </w:p>
    <w:p w14:paraId="2C34F59C" w14:textId="2F552C0E" w:rsidR="00F331C7" w:rsidRPr="00665975" w:rsidRDefault="00F331C7" w:rsidP="009515E8">
      <w:pPr>
        <w:pStyle w:val="Default"/>
        <w:numPr>
          <w:ilvl w:val="0"/>
          <w:numId w:val="4"/>
        </w:numPr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lastRenderedPageBreak/>
        <w:t xml:space="preserve">Никогда не направляйте </w:t>
      </w:r>
      <w:r w:rsidR="00FD524D">
        <w:rPr>
          <w:rFonts w:ascii="Century Gothic" w:hAnsi="Century Gothic"/>
          <w:sz w:val="28"/>
          <w:szCs w:val="28"/>
        </w:rPr>
        <w:t>излучающую</w:t>
      </w:r>
      <w:r w:rsidR="00586F71">
        <w:rPr>
          <w:rFonts w:ascii="Century Gothic" w:hAnsi="Century Gothic"/>
          <w:sz w:val="28"/>
          <w:szCs w:val="28"/>
        </w:rPr>
        <w:t xml:space="preserve"> </w:t>
      </w:r>
      <w:r w:rsidR="00FD524D">
        <w:rPr>
          <w:rFonts w:ascii="Century Gothic" w:hAnsi="Century Gothic"/>
          <w:sz w:val="28"/>
          <w:szCs w:val="28"/>
        </w:rPr>
        <w:t>антенну на</w:t>
      </w:r>
      <w:r w:rsidRPr="00665975">
        <w:rPr>
          <w:rFonts w:ascii="Century Gothic" w:hAnsi="Century Gothic"/>
          <w:sz w:val="28"/>
          <w:szCs w:val="28"/>
        </w:rPr>
        <w:t xml:space="preserve"> голову и </w:t>
      </w:r>
      <w:r w:rsidR="00FD524D">
        <w:rPr>
          <w:rFonts w:ascii="Century Gothic" w:hAnsi="Century Gothic"/>
          <w:sz w:val="28"/>
          <w:szCs w:val="28"/>
        </w:rPr>
        <w:t xml:space="preserve">в </w:t>
      </w:r>
      <w:r w:rsidRPr="00665975">
        <w:rPr>
          <w:rFonts w:ascii="Century Gothic" w:hAnsi="Century Gothic"/>
          <w:sz w:val="28"/>
          <w:szCs w:val="28"/>
        </w:rPr>
        <w:t xml:space="preserve">глаза. </w:t>
      </w:r>
    </w:p>
    <w:p w14:paraId="06BF1992" w14:textId="567DB352" w:rsidR="00F331C7" w:rsidRPr="00665975" w:rsidRDefault="00F331C7" w:rsidP="009515E8">
      <w:pPr>
        <w:pStyle w:val="Default"/>
        <w:numPr>
          <w:ilvl w:val="0"/>
          <w:numId w:val="4"/>
        </w:numPr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 xml:space="preserve">Не приближайте </w:t>
      </w:r>
      <w:r w:rsidR="00FD524D">
        <w:rPr>
          <w:rFonts w:ascii="Century Gothic" w:hAnsi="Century Gothic"/>
          <w:sz w:val="28"/>
          <w:szCs w:val="28"/>
        </w:rPr>
        <w:t>излучающую</w:t>
      </w:r>
      <w:r w:rsidR="00586F71" w:rsidRPr="00586F71">
        <w:rPr>
          <w:rFonts w:ascii="Century Gothic" w:hAnsi="Century Gothic"/>
          <w:sz w:val="28"/>
          <w:szCs w:val="28"/>
        </w:rPr>
        <w:t xml:space="preserve"> </w:t>
      </w:r>
      <w:r w:rsidR="006A3408">
        <w:rPr>
          <w:rFonts w:ascii="Century Gothic" w:hAnsi="Century Gothic"/>
          <w:sz w:val="28"/>
          <w:szCs w:val="28"/>
        </w:rPr>
        <w:t>антенну</w:t>
      </w:r>
      <w:r w:rsidRPr="00665975">
        <w:rPr>
          <w:rFonts w:ascii="Century Gothic" w:hAnsi="Century Gothic"/>
          <w:sz w:val="28"/>
          <w:szCs w:val="28"/>
        </w:rPr>
        <w:t xml:space="preserve"> к телу. </w:t>
      </w:r>
    </w:p>
    <w:p w14:paraId="6C44BCD8" w14:textId="77777777" w:rsidR="00F331C7" w:rsidRPr="00665975" w:rsidRDefault="00F331C7" w:rsidP="009515E8">
      <w:pPr>
        <w:pStyle w:val="Default"/>
        <w:numPr>
          <w:ilvl w:val="0"/>
          <w:numId w:val="4"/>
        </w:numPr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 xml:space="preserve">Не используйте вблизи легковоспламеняющихся жидкостей или взрывчатых веществ, или в любой области, где использование радиоаппаратуры запрещено. </w:t>
      </w:r>
    </w:p>
    <w:p w14:paraId="240D9D43" w14:textId="77777777" w:rsidR="00F331C7" w:rsidRPr="00665975" w:rsidRDefault="00F331C7" w:rsidP="009515E8">
      <w:pPr>
        <w:pStyle w:val="Default"/>
        <w:numPr>
          <w:ilvl w:val="0"/>
          <w:numId w:val="4"/>
        </w:numPr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 xml:space="preserve">Не используйте </w:t>
      </w:r>
      <w:r w:rsidR="00586F71">
        <w:rPr>
          <w:rFonts w:ascii="Century Gothic" w:hAnsi="Century Gothic"/>
          <w:sz w:val="28"/>
          <w:szCs w:val="28"/>
        </w:rPr>
        <w:t xml:space="preserve">работающий </w:t>
      </w:r>
      <w:r w:rsidR="00586F71" w:rsidRPr="00E67596">
        <w:rPr>
          <w:rFonts w:ascii="Century Gothic" w:hAnsi="Century Gothic"/>
          <w:sz w:val="28"/>
          <w:szCs w:val="28"/>
        </w:rPr>
        <w:t>прибор</w:t>
      </w:r>
      <w:r w:rsidR="00586F71">
        <w:rPr>
          <w:rFonts w:ascii="Century Gothic" w:hAnsi="Century Gothic"/>
          <w:sz w:val="28"/>
          <w:szCs w:val="28"/>
        </w:rPr>
        <w:t xml:space="preserve"> </w:t>
      </w:r>
      <w:r w:rsidRPr="00665975">
        <w:rPr>
          <w:rFonts w:ascii="Century Gothic" w:hAnsi="Century Gothic"/>
          <w:sz w:val="28"/>
          <w:szCs w:val="28"/>
        </w:rPr>
        <w:t xml:space="preserve">вблизи людей с кардио и нейростимуляторами, слуховыми аппаратами, а также другими </w:t>
      </w:r>
      <w:r w:rsidR="00586F71">
        <w:rPr>
          <w:rFonts w:ascii="Century Gothic" w:hAnsi="Century Gothic"/>
          <w:sz w:val="28"/>
          <w:szCs w:val="28"/>
        </w:rPr>
        <w:t>п</w:t>
      </w:r>
      <w:r w:rsidR="00C01F47" w:rsidRPr="00665975">
        <w:rPr>
          <w:rFonts w:ascii="Century Gothic" w:hAnsi="Century Gothic"/>
          <w:sz w:val="28"/>
          <w:szCs w:val="28"/>
        </w:rPr>
        <w:t>рибор</w:t>
      </w:r>
      <w:r w:rsidRPr="00665975">
        <w:rPr>
          <w:rFonts w:ascii="Century Gothic" w:hAnsi="Century Gothic"/>
          <w:sz w:val="28"/>
          <w:szCs w:val="28"/>
        </w:rPr>
        <w:t xml:space="preserve">ами жизнеобеспечения. </w:t>
      </w:r>
    </w:p>
    <w:p w14:paraId="3956D14E" w14:textId="77777777" w:rsidR="00F331C7" w:rsidRPr="00665975" w:rsidRDefault="00F331C7" w:rsidP="00ED783F">
      <w:pPr>
        <w:pStyle w:val="Default"/>
        <w:rPr>
          <w:rFonts w:ascii="Century Gothic" w:hAnsi="Century Gothic"/>
          <w:sz w:val="28"/>
          <w:szCs w:val="28"/>
        </w:rPr>
      </w:pPr>
      <w:r w:rsidRPr="00E67596">
        <w:rPr>
          <w:rFonts w:ascii="Century Gothic" w:hAnsi="Century Gothic"/>
          <w:sz w:val="28"/>
          <w:szCs w:val="28"/>
        </w:rPr>
        <w:t xml:space="preserve">Для собственной безопасности, не используйте </w:t>
      </w:r>
      <w:r w:rsidR="00586F71" w:rsidRPr="00E67596">
        <w:rPr>
          <w:rFonts w:ascii="Century Gothic" w:hAnsi="Century Gothic"/>
          <w:sz w:val="28"/>
          <w:szCs w:val="28"/>
        </w:rPr>
        <w:t>прибор</w:t>
      </w:r>
      <w:r w:rsidR="00035876" w:rsidRPr="00665975">
        <w:rPr>
          <w:rFonts w:ascii="Century Gothic" w:hAnsi="Century Gothic"/>
          <w:sz w:val="28"/>
          <w:szCs w:val="28"/>
        </w:rPr>
        <w:t xml:space="preserve"> </w:t>
      </w:r>
      <w:r w:rsidRPr="00665975">
        <w:rPr>
          <w:rFonts w:ascii="Century Gothic" w:hAnsi="Century Gothic"/>
          <w:sz w:val="28"/>
          <w:szCs w:val="28"/>
        </w:rPr>
        <w:t xml:space="preserve">если: </w:t>
      </w:r>
    </w:p>
    <w:p w14:paraId="52A87F7E" w14:textId="77777777" w:rsidR="00F331C7" w:rsidRPr="00665975" w:rsidRDefault="00F331C7" w:rsidP="009515E8">
      <w:pPr>
        <w:pStyle w:val="Default"/>
        <w:numPr>
          <w:ilvl w:val="0"/>
          <w:numId w:val="4"/>
        </w:numPr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 w:cs="Courier New"/>
          <w:sz w:val="28"/>
          <w:szCs w:val="28"/>
        </w:rPr>
        <w:t xml:space="preserve">Кабели или </w:t>
      </w:r>
      <w:r w:rsidRPr="00E67596">
        <w:rPr>
          <w:rFonts w:ascii="Century Gothic" w:hAnsi="Century Gothic" w:cs="Courier New"/>
          <w:sz w:val="28"/>
          <w:szCs w:val="28"/>
        </w:rPr>
        <w:t xml:space="preserve">разъемы </w:t>
      </w:r>
      <w:r w:rsidR="00586F71" w:rsidRPr="00E67596">
        <w:rPr>
          <w:rFonts w:ascii="Century Gothic" w:hAnsi="Century Gothic"/>
          <w:sz w:val="28"/>
          <w:szCs w:val="28"/>
        </w:rPr>
        <w:t>прибора</w:t>
      </w:r>
      <w:r w:rsidR="00035876" w:rsidRPr="00E67596">
        <w:rPr>
          <w:rFonts w:ascii="Century Gothic" w:hAnsi="Century Gothic"/>
          <w:sz w:val="28"/>
          <w:szCs w:val="28"/>
        </w:rPr>
        <w:t xml:space="preserve"> </w:t>
      </w:r>
      <w:r w:rsidRPr="00E67596">
        <w:rPr>
          <w:rFonts w:ascii="Century Gothic" w:hAnsi="Century Gothic"/>
          <w:sz w:val="28"/>
          <w:szCs w:val="28"/>
        </w:rPr>
        <w:t>повреждены</w:t>
      </w:r>
      <w:r w:rsidRPr="00665975">
        <w:rPr>
          <w:rFonts w:ascii="Century Gothic" w:hAnsi="Century Gothic"/>
          <w:sz w:val="28"/>
          <w:szCs w:val="28"/>
        </w:rPr>
        <w:t xml:space="preserve">. </w:t>
      </w:r>
    </w:p>
    <w:p w14:paraId="252FDCAB" w14:textId="77777777" w:rsidR="00F331C7" w:rsidRPr="00665975" w:rsidRDefault="00F331C7" w:rsidP="009515E8">
      <w:pPr>
        <w:pStyle w:val="Default"/>
        <w:numPr>
          <w:ilvl w:val="0"/>
          <w:numId w:val="4"/>
        </w:numPr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 w:cs="Courier New"/>
          <w:sz w:val="28"/>
          <w:szCs w:val="28"/>
        </w:rPr>
        <w:t xml:space="preserve">Корпус, антенна либо </w:t>
      </w:r>
      <w:r w:rsidRPr="00E67596">
        <w:rPr>
          <w:rFonts w:ascii="Century Gothic" w:hAnsi="Century Gothic" w:cs="Courier New"/>
          <w:sz w:val="28"/>
          <w:szCs w:val="28"/>
        </w:rPr>
        <w:t xml:space="preserve">штанга </w:t>
      </w:r>
      <w:r w:rsidR="00586F71" w:rsidRPr="00E67596">
        <w:rPr>
          <w:rFonts w:ascii="Century Gothic" w:hAnsi="Century Gothic"/>
          <w:sz w:val="28"/>
          <w:szCs w:val="28"/>
        </w:rPr>
        <w:t>прибора</w:t>
      </w:r>
      <w:r w:rsidR="00035876" w:rsidRPr="00665975">
        <w:rPr>
          <w:rFonts w:ascii="Century Gothic" w:hAnsi="Century Gothic"/>
          <w:sz w:val="28"/>
          <w:szCs w:val="28"/>
        </w:rPr>
        <w:t xml:space="preserve"> </w:t>
      </w:r>
      <w:r w:rsidRPr="00665975">
        <w:rPr>
          <w:rFonts w:ascii="Century Gothic" w:hAnsi="Century Gothic"/>
          <w:sz w:val="28"/>
          <w:szCs w:val="28"/>
        </w:rPr>
        <w:t xml:space="preserve">сломаны. </w:t>
      </w:r>
    </w:p>
    <w:p w14:paraId="38314212" w14:textId="69D2C934" w:rsidR="00665975" w:rsidRDefault="00035876" w:rsidP="009515E8">
      <w:pPr>
        <w:pStyle w:val="Default"/>
        <w:numPr>
          <w:ilvl w:val="0"/>
          <w:numId w:val="4"/>
        </w:numPr>
        <w:rPr>
          <w:rFonts w:ascii="Century Gothic" w:hAnsi="Century Gothic" w:cs="Courier New"/>
          <w:sz w:val="28"/>
          <w:szCs w:val="28"/>
        </w:rPr>
      </w:pPr>
      <w:r w:rsidRPr="00665975">
        <w:rPr>
          <w:rFonts w:ascii="Century Gothic" w:hAnsi="Century Gothic" w:cs="Courier New"/>
          <w:sz w:val="28"/>
          <w:szCs w:val="28"/>
        </w:rPr>
        <w:t xml:space="preserve">Прибор </w:t>
      </w:r>
      <w:r w:rsidR="00665975">
        <w:rPr>
          <w:rFonts w:ascii="Century Gothic" w:hAnsi="Century Gothic" w:cs="Courier New"/>
          <w:sz w:val="28"/>
          <w:szCs w:val="28"/>
        </w:rPr>
        <w:t xml:space="preserve">явно нуждается в ремонте. </w:t>
      </w:r>
    </w:p>
    <w:p w14:paraId="54C07DFC" w14:textId="77777777" w:rsidR="00C01F47" w:rsidRPr="00665975" w:rsidRDefault="00F331C7" w:rsidP="00ED783F">
      <w:pPr>
        <w:pStyle w:val="Default"/>
        <w:ind w:firstLine="708"/>
        <w:rPr>
          <w:rFonts w:ascii="Century Gothic" w:hAnsi="Century Gothic" w:cs="Courier New"/>
          <w:sz w:val="28"/>
          <w:szCs w:val="28"/>
        </w:rPr>
      </w:pPr>
      <w:r w:rsidRPr="00665975">
        <w:rPr>
          <w:rFonts w:ascii="Century Gothic" w:hAnsi="Century Gothic" w:cs="Courier New"/>
          <w:sz w:val="28"/>
          <w:szCs w:val="28"/>
        </w:rPr>
        <w:t xml:space="preserve">Используйте только рекомендованные </w:t>
      </w:r>
      <w:r w:rsidR="0013572E" w:rsidRPr="00665975">
        <w:rPr>
          <w:rFonts w:ascii="Century Gothic" w:hAnsi="Century Gothic"/>
          <w:sz w:val="28"/>
          <w:szCs w:val="28"/>
        </w:rPr>
        <w:t>ПРОИЗВОДИТЕЛЕМ</w:t>
      </w:r>
      <w:r w:rsidRPr="00665975">
        <w:rPr>
          <w:rFonts w:ascii="Century Gothic" w:hAnsi="Century Gothic"/>
          <w:sz w:val="28"/>
          <w:szCs w:val="28"/>
        </w:rPr>
        <w:t xml:space="preserve"> источники питания и аксессуары. </w:t>
      </w:r>
    </w:p>
    <w:p w14:paraId="77AE1764" w14:textId="77777777" w:rsidR="00F331C7" w:rsidRPr="00665975" w:rsidRDefault="00035876" w:rsidP="00665975">
      <w:pPr>
        <w:pStyle w:val="Default"/>
        <w:spacing w:after="97"/>
        <w:ind w:left="708"/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>П</w:t>
      </w:r>
      <w:r w:rsidR="00665975">
        <w:rPr>
          <w:rFonts w:ascii="Century Gothic" w:hAnsi="Century Gothic"/>
          <w:sz w:val="28"/>
          <w:szCs w:val="28"/>
        </w:rPr>
        <w:t>рибор</w:t>
      </w:r>
      <w:r w:rsidRPr="00665975">
        <w:rPr>
          <w:rFonts w:ascii="Century Gothic" w:hAnsi="Century Gothic"/>
          <w:sz w:val="28"/>
          <w:szCs w:val="28"/>
        </w:rPr>
        <w:t xml:space="preserve"> </w:t>
      </w:r>
      <w:r w:rsidR="00F331C7" w:rsidRPr="00665975">
        <w:rPr>
          <w:rFonts w:ascii="Century Gothic" w:hAnsi="Century Gothic"/>
          <w:sz w:val="28"/>
          <w:szCs w:val="28"/>
        </w:rPr>
        <w:t xml:space="preserve">не имеет обслуживаемых частей. Для ремонта </w:t>
      </w:r>
      <w:r w:rsidR="00665975">
        <w:rPr>
          <w:rFonts w:ascii="Century Gothic" w:hAnsi="Century Gothic"/>
          <w:sz w:val="28"/>
          <w:szCs w:val="28"/>
        </w:rPr>
        <w:t>п</w:t>
      </w:r>
      <w:r w:rsidRPr="00665975">
        <w:rPr>
          <w:rFonts w:ascii="Century Gothic" w:hAnsi="Century Gothic"/>
          <w:sz w:val="28"/>
          <w:szCs w:val="28"/>
        </w:rPr>
        <w:t>рибор</w:t>
      </w:r>
      <w:r w:rsidR="00F331C7" w:rsidRPr="00665975">
        <w:rPr>
          <w:rFonts w:ascii="Century Gothic" w:hAnsi="Century Gothic"/>
          <w:sz w:val="28"/>
          <w:szCs w:val="28"/>
        </w:rPr>
        <w:t xml:space="preserve">а обратитесь к официальному дилеру либо </w:t>
      </w:r>
      <w:r w:rsidR="0013572E" w:rsidRPr="00665975">
        <w:rPr>
          <w:rFonts w:ascii="Century Gothic" w:hAnsi="Century Gothic"/>
          <w:sz w:val="28"/>
          <w:szCs w:val="28"/>
        </w:rPr>
        <w:t>к производителю</w:t>
      </w:r>
      <w:r w:rsidR="00F331C7" w:rsidRPr="00665975">
        <w:rPr>
          <w:rFonts w:ascii="Century Gothic" w:hAnsi="Century Gothic"/>
          <w:sz w:val="28"/>
          <w:szCs w:val="28"/>
        </w:rPr>
        <w:t xml:space="preserve">. Самостоятельное вскрытие </w:t>
      </w:r>
      <w:r w:rsidR="00665975">
        <w:rPr>
          <w:rFonts w:ascii="Century Gothic" w:hAnsi="Century Gothic"/>
          <w:sz w:val="28"/>
          <w:szCs w:val="28"/>
        </w:rPr>
        <w:t>п</w:t>
      </w:r>
      <w:r w:rsidR="0013572E" w:rsidRPr="00665975">
        <w:rPr>
          <w:rFonts w:ascii="Century Gothic" w:hAnsi="Century Gothic"/>
          <w:sz w:val="28"/>
          <w:szCs w:val="28"/>
        </w:rPr>
        <w:t>рибор</w:t>
      </w:r>
      <w:r w:rsidR="00F331C7" w:rsidRPr="00665975">
        <w:rPr>
          <w:rFonts w:ascii="Century Gothic" w:hAnsi="Century Gothic"/>
          <w:sz w:val="28"/>
          <w:szCs w:val="28"/>
        </w:rPr>
        <w:t xml:space="preserve">а лишает пользователя гарантии. </w:t>
      </w:r>
    </w:p>
    <w:p w14:paraId="6CC45847" w14:textId="77777777" w:rsidR="00F331C7" w:rsidRPr="00665975" w:rsidRDefault="00F331C7" w:rsidP="00F331C7">
      <w:pPr>
        <w:pStyle w:val="Default"/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 xml:space="preserve">Для собственной безопасности не используйте сетевое зарядное устройство если: </w:t>
      </w:r>
    </w:p>
    <w:p w14:paraId="437B8CDC" w14:textId="77777777" w:rsidR="00F331C7" w:rsidRPr="00665975" w:rsidRDefault="00F331C7" w:rsidP="00ED783F">
      <w:pPr>
        <w:pStyle w:val="Default"/>
        <w:rPr>
          <w:rFonts w:ascii="Century Gothic" w:hAnsi="Century Gothic"/>
          <w:color w:val="auto"/>
          <w:sz w:val="28"/>
          <w:szCs w:val="28"/>
        </w:rPr>
      </w:pPr>
    </w:p>
    <w:p w14:paraId="75D7B181" w14:textId="77777777" w:rsidR="00F331C7" w:rsidRPr="00665975" w:rsidRDefault="00F331C7" w:rsidP="009515E8">
      <w:pPr>
        <w:pStyle w:val="Default"/>
        <w:numPr>
          <w:ilvl w:val="0"/>
          <w:numId w:val="4"/>
        </w:numPr>
        <w:rPr>
          <w:rFonts w:ascii="Century Gothic" w:hAnsi="Century Gothic" w:cs="Courier New"/>
          <w:color w:val="auto"/>
          <w:sz w:val="28"/>
          <w:szCs w:val="28"/>
        </w:rPr>
      </w:pPr>
      <w:r w:rsidRPr="00665975">
        <w:rPr>
          <w:rFonts w:ascii="Century Gothic" w:hAnsi="Century Gothic" w:cs="Courier New"/>
          <w:color w:val="auto"/>
          <w:sz w:val="28"/>
          <w:szCs w:val="28"/>
        </w:rPr>
        <w:t xml:space="preserve">Кабели или разъемы повреждены. </w:t>
      </w:r>
    </w:p>
    <w:p w14:paraId="6EC19D0B" w14:textId="77777777" w:rsidR="00F331C7" w:rsidRPr="00665975" w:rsidRDefault="00F331C7" w:rsidP="009515E8">
      <w:pPr>
        <w:pStyle w:val="Default"/>
        <w:numPr>
          <w:ilvl w:val="0"/>
          <w:numId w:val="4"/>
        </w:numPr>
        <w:rPr>
          <w:rFonts w:ascii="Century Gothic" w:hAnsi="Century Gothic"/>
          <w:color w:val="auto"/>
          <w:sz w:val="28"/>
          <w:szCs w:val="28"/>
        </w:rPr>
      </w:pPr>
      <w:r w:rsidRPr="00665975">
        <w:rPr>
          <w:rFonts w:ascii="Century Gothic" w:hAnsi="Century Gothic"/>
          <w:color w:val="auto"/>
          <w:sz w:val="28"/>
          <w:szCs w:val="28"/>
        </w:rPr>
        <w:t xml:space="preserve">Корпус зарядного устройства поврежден. </w:t>
      </w:r>
    </w:p>
    <w:p w14:paraId="14B2A084" w14:textId="77777777" w:rsidR="00F331C7" w:rsidRPr="00665975" w:rsidRDefault="00F331C7" w:rsidP="009515E8">
      <w:pPr>
        <w:pStyle w:val="Default"/>
        <w:numPr>
          <w:ilvl w:val="0"/>
          <w:numId w:val="4"/>
        </w:numPr>
        <w:rPr>
          <w:rFonts w:ascii="Century Gothic" w:hAnsi="Century Gothic"/>
          <w:color w:val="auto"/>
          <w:sz w:val="28"/>
          <w:szCs w:val="28"/>
        </w:rPr>
      </w:pPr>
      <w:r w:rsidRPr="00665975">
        <w:rPr>
          <w:rFonts w:ascii="Century Gothic" w:hAnsi="Century Gothic"/>
          <w:color w:val="auto"/>
          <w:sz w:val="28"/>
          <w:szCs w:val="28"/>
        </w:rPr>
        <w:t xml:space="preserve">Зарядное устройство намокло либо подверглось воздействию жидкости. </w:t>
      </w:r>
    </w:p>
    <w:p w14:paraId="23C4A2A0" w14:textId="77777777" w:rsidR="0013572E" w:rsidRPr="00665975" w:rsidRDefault="0013572E" w:rsidP="00F331C7">
      <w:pPr>
        <w:pStyle w:val="Default"/>
        <w:rPr>
          <w:rFonts w:ascii="Century Gothic" w:hAnsi="Century Gothic"/>
          <w:color w:val="auto"/>
          <w:sz w:val="28"/>
          <w:szCs w:val="28"/>
        </w:rPr>
      </w:pPr>
    </w:p>
    <w:p w14:paraId="499F9038" w14:textId="77777777" w:rsidR="0013572E" w:rsidRDefault="00A679AE" w:rsidP="0013572E">
      <w:pPr>
        <w:pStyle w:val="Default"/>
        <w:rPr>
          <w:rFonts w:ascii="Century Gothic" w:hAnsi="Century Gothic"/>
          <w:b/>
          <w:bCs/>
          <w:color w:val="1F497D" w:themeColor="text2"/>
          <w:sz w:val="28"/>
          <w:szCs w:val="28"/>
        </w:rPr>
      </w:pPr>
      <w:r w:rsidRPr="00A679AE">
        <w:rPr>
          <w:rFonts w:ascii="Century Gothic" w:hAnsi="Century Gothic"/>
          <w:b/>
          <w:color w:val="1F497D" w:themeColor="text2"/>
          <w:sz w:val="28"/>
          <w:szCs w:val="28"/>
          <w:lang w:val="en-US"/>
        </w:rPr>
        <w:t>Li</w:t>
      </w:r>
      <w:r w:rsidRPr="00A679AE">
        <w:rPr>
          <w:rFonts w:ascii="Century Gothic" w:hAnsi="Century Gothic"/>
          <w:b/>
          <w:color w:val="1F497D" w:themeColor="text2"/>
          <w:sz w:val="28"/>
          <w:szCs w:val="28"/>
        </w:rPr>
        <w:t>-</w:t>
      </w:r>
      <w:r w:rsidRPr="00A679AE">
        <w:rPr>
          <w:rFonts w:ascii="Century Gothic" w:hAnsi="Century Gothic"/>
          <w:b/>
          <w:color w:val="1F497D" w:themeColor="text2"/>
          <w:sz w:val="28"/>
          <w:szCs w:val="28"/>
          <w:lang w:val="en-US"/>
        </w:rPr>
        <w:t>Ion</w:t>
      </w:r>
      <w:r w:rsidR="00F331C7" w:rsidRPr="00A679AE">
        <w:rPr>
          <w:rFonts w:ascii="Century Gothic" w:hAnsi="Century Gothic"/>
          <w:b/>
          <w:bCs/>
          <w:color w:val="1F497D" w:themeColor="text2"/>
          <w:sz w:val="28"/>
          <w:szCs w:val="28"/>
        </w:rPr>
        <w:t xml:space="preserve"> аккумуляторы </w:t>
      </w:r>
    </w:p>
    <w:p w14:paraId="096C81C0" w14:textId="77777777" w:rsidR="00400E14" w:rsidRPr="00A679AE" w:rsidRDefault="00400E14" w:rsidP="0013572E">
      <w:pPr>
        <w:pStyle w:val="Default"/>
        <w:rPr>
          <w:rFonts w:ascii="Century Gothic" w:hAnsi="Century Gothic"/>
          <w:color w:val="1F497D" w:themeColor="text2"/>
          <w:sz w:val="28"/>
          <w:szCs w:val="28"/>
        </w:rPr>
      </w:pPr>
    </w:p>
    <w:p w14:paraId="22BA4837" w14:textId="77777777" w:rsidR="00F331C7" w:rsidRPr="00665975" w:rsidRDefault="00F331C7" w:rsidP="0013572E">
      <w:pPr>
        <w:pStyle w:val="Default"/>
        <w:rPr>
          <w:rFonts w:ascii="Century Gothic" w:hAnsi="Century Gothic"/>
          <w:color w:val="auto"/>
          <w:sz w:val="28"/>
          <w:szCs w:val="28"/>
        </w:rPr>
      </w:pPr>
      <w:r w:rsidRPr="00665975">
        <w:rPr>
          <w:rFonts w:ascii="Century Gothic" w:hAnsi="Century Gothic"/>
          <w:b/>
          <w:color w:val="FF0000"/>
          <w:sz w:val="28"/>
          <w:szCs w:val="28"/>
        </w:rPr>
        <w:t xml:space="preserve"> </w:t>
      </w:r>
      <w:r w:rsidRPr="00665975">
        <w:rPr>
          <w:rFonts w:ascii="Century Gothic" w:hAnsi="Century Gothic"/>
          <w:b/>
          <w:color w:val="FF0000"/>
          <w:sz w:val="32"/>
          <w:szCs w:val="32"/>
        </w:rPr>
        <w:t>ВНИМАНИЕ:</w:t>
      </w:r>
      <w:r w:rsidRPr="00665975">
        <w:rPr>
          <w:rFonts w:ascii="Century Gothic" w:hAnsi="Century Gothic"/>
          <w:color w:val="FF0000"/>
          <w:sz w:val="28"/>
          <w:szCs w:val="28"/>
        </w:rPr>
        <w:t xml:space="preserve"> </w:t>
      </w:r>
      <w:r w:rsidRPr="00665975">
        <w:rPr>
          <w:rFonts w:ascii="Century Gothic" w:hAnsi="Century Gothic"/>
          <w:color w:val="auto"/>
          <w:sz w:val="28"/>
          <w:szCs w:val="28"/>
        </w:rPr>
        <w:t xml:space="preserve">СУЩЕСТВУЕТ УГРОЗА ВЗРЫВА, ЕСЛИ ИСПОЛЬЗУЕТСЯ АККУМУЛЯТОР НЕПРАВИЛЬНОГО ТИПА. </w:t>
      </w:r>
    </w:p>
    <w:p w14:paraId="5F7138ED" w14:textId="77777777" w:rsidR="00F331C7" w:rsidRPr="00665975" w:rsidRDefault="00F331C7" w:rsidP="00665975">
      <w:pPr>
        <w:pStyle w:val="Default"/>
        <w:spacing w:after="94"/>
        <w:ind w:firstLine="708"/>
        <w:rPr>
          <w:rFonts w:ascii="Century Gothic" w:hAnsi="Century Gothic"/>
          <w:color w:val="auto"/>
          <w:sz w:val="28"/>
          <w:szCs w:val="28"/>
        </w:rPr>
      </w:pPr>
      <w:r w:rsidRPr="00665975">
        <w:rPr>
          <w:rFonts w:ascii="Century Gothic" w:hAnsi="Century Gothic"/>
          <w:color w:val="auto"/>
          <w:sz w:val="28"/>
          <w:szCs w:val="28"/>
        </w:rPr>
        <w:t xml:space="preserve">Для собственной безопасности не используйте аккумуляторы </w:t>
      </w:r>
      <w:r w:rsidR="0013572E" w:rsidRPr="00665975">
        <w:rPr>
          <w:rFonts w:ascii="Century Gothic" w:hAnsi="Century Gothic"/>
          <w:color w:val="auto"/>
          <w:sz w:val="28"/>
          <w:szCs w:val="28"/>
        </w:rPr>
        <w:t>прибора</w:t>
      </w:r>
      <w:r w:rsidR="00035876" w:rsidRPr="00665975">
        <w:rPr>
          <w:rFonts w:ascii="Century Gothic" w:hAnsi="Century Gothic"/>
          <w:color w:val="auto"/>
          <w:sz w:val="28"/>
          <w:szCs w:val="28"/>
        </w:rPr>
        <w:t xml:space="preserve"> </w:t>
      </w:r>
      <w:r w:rsidRPr="00665975">
        <w:rPr>
          <w:rFonts w:ascii="Century Gothic" w:hAnsi="Century Gothic"/>
          <w:color w:val="auto"/>
          <w:sz w:val="28"/>
          <w:szCs w:val="28"/>
        </w:rPr>
        <w:t xml:space="preserve">если: </w:t>
      </w:r>
    </w:p>
    <w:p w14:paraId="15A1B8DD" w14:textId="77777777" w:rsidR="00F331C7" w:rsidRPr="00665975" w:rsidRDefault="00F331C7" w:rsidP="009515E8">
      <w:pPr>
        <w:pStyle w:val="Default"/>
        <w:numPr>
          <w:ilvl w:val="0"/>
          <w:numId w:val="4"/>
        </w:numPr>
        <w:rPr>
          <w:rFonts w:ascii="Century Gothic" w:hAnsi="Century Gothic" w:cs="Courier New"/>
          <w:color w:val="auto"/>
          <w:sz w:val="28"/>
          <w:szCs w:val="28"/>
        </w:rPr>
      </w:pPr>
      <w:r w:rsidRPr="00665975">
        <w:rPr>
          <w:rFonts w:ascii="Century Gothic" w:hAnsi="Century Gothic" w:cs="Courier New"/>
          <w:color w:val="auto"/>
          <w:sz w:val="28"/>
          <w:szCs w:val="28"/>
        </w:rPr>
        <w:t xml:space="preserve">Корпус аккумулятора устройства поврежден. </w:t>
      </w:r>
    </w:p>
    <w:p w14:paraId="783DA4D0" w14:textId="77777777" w:rsidR="00665975" w:rsidRDefault="00F331C7" w:rsidP="009515E8">
      <w:pPr>
        <w:pStyle w:val="Default"/>
        <w:numPr>
          <w:ilvl w:val="0"/>
          <w:numId w:val="4"/>
        </w:numPr>
        <w:rPr>
          <w:rFonts w:ascii="Century Gothic" w:hAnsi="Century Gothic" w:cs="Courier New"/>
          <w:color w:val="auto"/>
          <w:sz w:val="28"/>
          <w:szCs w:val="28"/>
        </w:rPr>
      </w:pPr>
      <w:r w:rsidRPr="00665975">
        <w:rPr>
          <w:rFonts w:ascii="Century Gothic" w:hAnsi="Century Gothic" w:cs="Courier New"/>
          <w:color w:val="auto"/>
          <w:sz w:val="28"/>
          <w:szCs w:val="28"/>
        </w:rPr>
        <w:t>Аккумулятор чрезмерно нагрелся, независим</w:t>
      </w:r>
      <w:r w:rsidR="00665975">
        <w:rPr>
          <w:rFonts w:ascii="Century Gothic" w:hAnsi="Century Gothic" w:cs="Courier New"/>
          <w:color w:val="auto"/>
          <w:sz w:val="28"/>
          <w:szCs w:val="28"/>
        </w:rPr>
        <w:t xml:space="preserve">о от причины нагрева. </w:t>
      </w:r>
    </w:p>
    <w:p w14:paraId="6FE8B80B" w14:textId="77777777" w:rsidR="00F331C7" w:rsidRPr="00665975" w:rsidRDefault="00F331C7" w:rsidP="00665975">
      <w:pPr>
        <w:pStyle w:val="Default"/>
        <w:spacing w:after="94"/>
        <w:ind w:firstLine="708"/>
        <w:rPr>
          <w:rFonts w:ascii="Century Gothic" w:hAnsi="Century Gothic" w:cs="Courier New"/>
          <w:color w:val="auto"/>
          <w:sz w:val="28"/>
          <w:szCs w:val="28"/>
        </w:rPr>
      </w:pPr>
      <w:r w:rsidRPr="00665975">
        <w:rPr>
          <w:rFonts w:ascii="Century Gothic" w:hAnsi="Century Gothic"/>
          <w:color w:val="auto"/>
          <w:sz w:val="28"/>
          <w:szCs w:val="28"/>
        </w:rPr>
        <w:t xml:space="preserve">Не допускайте короткого замыкания аккумулятора, воздействия на него жидкости или огня. Кроме того, оберегайте аккумулятор от ударов или вибрации. </w:t>
      </w:r>
    </w:p>
    <w:p w14:paraId="4DE98132" w14:textId="77777777" w:rsidR="00F331C7" w:rsidRPr="00665975" w:rsidRDefault="00F331C7" w:rsidP="00F331C7">
      <w:pPr>
        <w:pStyle w:val="Default"/>
        <w:spacing w:after="94"/>
        <w:rPr>
          <w:rFonts w:ascii="Century Gothic" w:hAnsi="Century Gothic"/>
          <w:color w:val="auto"/>
          <w:sz w:val="28"/>
          <w:szCs w:val="28"/>
        </w:rPr>
      </w:pPr>
      <w:r w:rsidRPr="00665975">
        <w:rPr>
          <w:rFonts w:ascii="Century Gothic" w:hAnsi="Century Gothic"/>
          <w:color w:val="auto"/>
          <w:sz w:val="28"/>
          <w:szCs w:val="28"/>
        </w:rPr>
        <w:t xml:space="preserve">Для заряда аккумуляторов необходимо использовать только зарядные устройства, рекомендованные </w:t>
      </w:r>
      <w:r w:rsidR="00035876" w:rsidRPr="00665975">
        <w:rPr>
          <w:rFonts w:ascii="Century Gothic" w:hAnsi="Century Gothic"/>
          <w:color w:val="auto"/>
          <w:sz w:val="28"/>
          <w:szCs w:val="28"/>
        </w:rPr>
        <w:t>ПРОИЗВОДИТЕЛ</w:t>
      </w:r>
      <w:r w:rsidR="0013572E" w:rsidRPr="00665975">
        <w:rPr>
          <w:rFonts w:ascii="Century Gothic" w:hAnsi="Century Gothic"/>
          <w:color w:val="auto"/>
          <w:sz w:val="28"/>
          <w:szCs w:val="28"/>
        </w:rPr>
        <w:t>ЕМ</w:t>
      </w:r>
      <w:r w:rsidRPr="00665975">
        <w:rPr>
          <w:rFonts w:ascii="Century Gothic" w:hAnsi="Century Gothic"/>
          <w:color w:val="auto"/>
          <w:sz w:val="28"/>
          <w:szCs w:val="28"/>
        </w:rPr>
        <w:t xml:space="preserve">. </w:t>
      </w:r>
    </w:p>
    <w:p w14:paraId="120E371B" w14:textId="77777777" w:rsidR="00586F71" w:rsidRDefault="00F331C7" w:rsidP="006F4D4E">
      <w:pPr>
        <w:pStyle w:val="Default"/>
        <w:spacing w:after="94"/>
        <w:ind w:firstLine="708"/>
        <w:rPr>
          <w:rFonts w:ascii="Century Gothic" w:hAnsi="Century Gothic"/>
          <w:color w:val="auto"/>
          <w:sz w:val="28"/>
          <w:szCs w:val="28"/>
        </w:rPr>
      </w:pPr>
      <w:r w:rsidRPr="00665975">
        <w:rPr>
          <w:rFonts w:ascii="Century Gothic" w:hAnsi="Century Gothic"/>
          <w:color w:val="auto"/>
          <w:sz w:val="28"/>
          <w:szCs w:val="28"/>
        </w:rPr>
        <w:t xml:space="preserve">Аккумуляторы не содержат обслуживаемых частей. Обратитесь к официальному дилеру </w:t>
      </w:r>
      <w:r w:rsidR="00586F71">
        <w:rPr>
          <w:rFonts w:ascii="Century Gothic" w:hAnsi="Century Gothic"/>
          <w:color w:val="auto"/>
          <w:sz w:val="28"/>
          <w:szCs w:val="28"/>
        </w:rPr>
        <w:t xml:space="preserve">или </w:t>
      </w:r>
      <w:r w:rsidR="0013572E" w:rsidRPr="00665975">
        <w:rPr>
          <w:rFonts w:ascii="Century Gothic" w:hAnsi="Century Gothic"/>
          <w:color w:val="auto"/>
          <w:sz w:val="28"/>
          <w:szCs w:val="28"/>
        </w:rPr>
        <w:t>к производителю</w:t>
      </w:r>
      <w:r w:rsidRPr="00665975">
        <w:rPr>
          <w:rFonts w:ascii="Century Gothic" w:hAnsi="Century Gothic"/>
          <w:color w:val="auto"/>
          <w:sz w:val="28"/>
          <w:szCs w:val="28"/>
        </w:rPr>
        <w:t xml:space="preserve"> по вопросу приобретения новых. </w:t>
      </w:r>
    </w:p>
    <w:p w14:paraId="4664B56A" w14:textId="77777777" w:rsidR="00F331C7" w:rsidRPr="00665975" w:rsidRDefault="00F331C7" w:rsidP="006F4D4E">
      <w:pPr>
        <w:pStyle w:val="Default"/>
        <w:spacing w:after="94"/>
        <w:ind w:firstLine="708"/>
        <w:rPr>
          <w:rFonts w:ascii="Century Gothic" w:hAnsi="Century Gothic"/>
          <w:color w:val="auto"/>
          <w:sz w:val="28"/>
          <w:szCs w:val="28"/>
        </w:rPr>
      </w:pPr>
      <w:r w:rsidRPr="00665975">
        <w:rPr>
          <w:rFonts w:ascii="Century Gothic" w:hAnsi="Century Gothic"/>
          <w:color w:val="auto"/>
          <w:sz w:val="28"/>
          <w:szCs w:val="28"/>
        </w:rPr>
        <w:t xml:space="preserve">Вскрытие аккумуляторов может стать причиной несчастного случая. </w:t>
      </w:r>
    </w:p>
    <w:p w14:paraId="20907C9A" w14:textId="77777777" w:rsidR="00F331C7" w:rsidRPr="00665975" w:rsidRDefault="00F331C7" w:rsidP="00F331C7">
      <w:pPr>
        <w:pStyle w:val="Default"/>
        <w:spacing w:after="94"/>
        <w:rPr>
          <w:rFonts w:ascii="Century Gothic" w:hAnsi="Century Gothic"/>
          <w:color w:val="auto"/>
          <w:sz w:val="28"/>
          <w:szCs w:val="28"/>
        </w:rPr>
      </w:pPr>
      <w:r w:rsidRPr="00665975">
        <w:rPr>
          <w:rFonts w:ascii="Century Gothic" w:hAnsi="Century Gothic"/>
          <w:color w:val="auto"/>
          <w:sz w:val="28"/>
          <w:szCs w:val="28"/>
        </w:rPr>
        <w:t xml:space="preserve">Использование </w:t>
      </w:r>
      <w:r w:rsidR="00A679AE">
        <w:rPr>
          <w:rFonts w:ascii="Century Gothic" w:hAnsi="Century Gothic"/>
          <w:color w:val="auto"/>
          <w:sz w:val="28"/>
          <w:szCs w:val="28"/>
          <w:lang w:val="en-US"/>
        </w:rPr>
        <w:t>Li</w:t>
      </w:r>
      <w:r w:rsidR="00A679AE" w:rsidRPr="00A679AE">
        <w:rPr>
          <w:rFonts w:ascii="Century Gothic" w:hAnsi="Century Gothic"/>
          <w:color w:val="auto"/>
          <w:sz w:val="28"/>
          <w:szCs w:val="28"/>
        </w:rPr>
        <w:t>-</w:t>
      </w:r>
      <w:r w:rsidR="00A679AE">
        <w:rPr>
          <w:rFonts w:ascii="Century Gothic" w:hAnsi="Century Gothic"/>
          <w:color w:val="auto"/>
          <w:sz w:val="28"/>
          <w:szCs w:val="28"/>
          <w:lang w:val="en-US"/>
        </w:rPr>
        <w:t>Ion</w:t>
      </w:r>
      <w:r w:rsidR="00A679AE" w:rsidRPr="00A679AE">
        <w:rPr>
          <w:rFonts w:ascii="Century Gothic" w:hAnsi="Century Gothic"/>
          <w:color w:val="auto"/>
          <w:sz w:val="28"/>
          <w:szCs w:val="28"/>
        </w:rPr>
        <w:t xml:space="preserve"> </w:t>
      </w:r>
      <w:r w:rsidRPr="00665975">
        <w:rPr>
          <w:rFonts w:ascii="Century Gothic" w:hAnsi="Century Gothic"/>
          <w:color w:val="auto"/>
          <w:sz w:val="28"/>
          <w:szCs w:val="28"/>
        </w:rPr>
        <w:t xml:space="preserve">аккумуляторов, отличных от рекомендованных, может </w:t>
      </w:r>
      <w:r w:rsidRPr="00665975">
        <w:rPr>
          <w:rFonts w:ascii="Century Gothic" w:hAnsi="Century Gothic"/>
          <w:color w:val="auto"/>
          <w:sz w:val="28"/>
          <w:szCs w:val="28"/>
        </w:rPr>
        <w:lastRenderedPageBreak/>
        <w:t xml:space="preserve">привести к поломке </w:t>
      </w:r>
      <w:r w:rsidR="0013572E" w:rsidRPr="00665975">
        <w:rPr>
          <w:rFonts w:ascii="Century Gothic" w:hAnsi="Century Gothic"/>
          <w:color w:val="auto"/>
          <w:sz w:val="28"/>
          <w:szCs w:val="28"/>
        </w:rPr>
        <w:t>прибора</w:t>
      </w:r>
      <w:r w:rsidRPr="00665975">
        <w:rPr>
          <w:rFonts w:ascii="Century Gothic" w:hAnsi="Century Gothic"/>
          <w:color w:val="auto"/>
          <w:sz w:val="28"/>
          <w:szCs w:val="28"/>
        </w:rPr>
        <w:t xml:space="preserve">. </w:t>
      </w:r>
    </w:p>
    <w:p w14:paraId="6208D24C" w14:textId="58A26A3F" w:rsidR="00F331C7" w:rsidRPr="00665975" w:rsidRDefault="00035876" w:rsidP="006F4D4E">
      <w:pPr>
        <w:pStyle w:val="Default"/>
        <w:spacing w:after="94"/>
        <w:ind w:firstLine="708"/>
        <w:rPr>
          <w:rFonts w:ascii="Century Gothic" w:hAnsi="Century Gothic"/>
          <w:color w:val="auto"/>
          <w:sz w:val="28"/>
          <w:szCs w:val="28"/>
        </w:rPr>
      </w:pPr>
      <w:r w:rsidRPr="00665975">
        <w:rPr>
          <w:rFonts w:ascii="Century Gothic" w:hAnsi="Century Gothic"/>
          <w:color w:val="auto"/>
          <w:sz w:val="28"/>
          <w:szCs w:val="28"/>
        </w:rPr>
        <w:t xml:space="preserve">Прибор </w:t>
      </w:r>
      <w:r w:rsidR="00F331C7" w:rsidRPr="00665975">
        <w:rPr>
          <w:rFonts w:ascii="Century Gothic" w:hAnsi="Century Gothic"/>
          <w:color w:val="auto"/>
          <w:sz w:val="28"/>
          <w:szCs w:val="28"/>
        </w:rPr>
        <w:t xml:space="preserve">необходимо держать вдали от детей. </w:t>
      </w:r>
    </w:p>
    <w:p w14:paraId="077889DA" w14:textId="77777777" w:rsidR="003A2451" w:rsidRDefault="00F331C7" w:rsidP="006F4D4E">
      <w:pPr>
        <w:pStyle w:val="Default"/>
        <w:ind w:firstLine="708"/>
        <w:rPr>
          <w:rFonts w:ascii="Century Gothic" w:hAnsi="Century Gothic"/>
          <w:color w:val="auto"/>
          <w:sz w:val="28"/>
          <w:szCs w:val="28"/>
        </w:rPr>
      </w:pPr>
      <w:r w:rsidRPr="00665975">
        <w:rPr>
          <w:rFonts w:ascii="Century Gothic" w:hAnsi="Century Gothic"/>
          <w:color w:val="auto"/>
          <w:sz w:val="28"/>
          <w:szCs w:val="28"/>
        </w:rPr>
        <w:t xml:space="preserve">Утилизировать </w:t>
      </w:r>
      <w:r w:rsidR="00A679AE">
        <w:rPr>
          <w:rFonts w:ascii="Century Gothic" w:hAnsi="Century Gothic"/>
          <w:color w:val="auto"/>
          <w:sz w:val="28"/>
          <w:szCs w:val="28"/>
          <w:lang w:val="en-US"/>
        </w:rPr>
        <w:t>Li</w:t>
      </w:r>
      <w:r w:rsidR="00A679AE" w:rsidRPr="00A679AE">
        <w:rPr>
          <w:rFonts w:ascii="Century Gothic" w:hAnsi="Century Gothic"/>
          <w:color w:val="auto"/>
          <w:sz w:val="28"/>
          <w:szCs w:val="28"/>
        </w:rPr>
        <w:t>-</w:t>
      </w:r>
      <w:r w:rsidR="00A679AE">
        <w:rPr>
          <w:rFonts w:ascii="Century Gothic" w:hAnsi="Century Gothic"/>
          <w:color w:val="auto"/>
          <w:sz w:val="28"/>
          <w:szCs w:val="28"/>
          <w:lang w:val="en-US"/>
        </w:rPr>
        <w:t>Ion</w:t>
      </w:r>
      <w:r w:rsidR="00A679AE" w:rsidRPr="00A679AE">
        <w:rPr>
          <w:rFonts w:ascii="Century Gothic" w:hAnsi="Century Gothic"/>
          <w:color w:val="auto"/>
          <w:sz w:val="28"/>
          <w:szCs w:val="28"/>
        </w:rPr>
        <w:t xml:space="preserve"> </w:t>
      </w:r>
      <w:r w:rsidRPr="00665975">
        <w:rPr>
          <w:rFonts w:ascii="Century Gothic" w:hAnsi="Century Gothic"/>
          <w:color w:val="auto"/>
          <w:sz w:val="28"/>
          <w:szCs w:val="28"/>
        </w:rPr>
        <w:t>аккумуляторы необходимо в соответстви</w:t>
      </w:r>
      <w:r w:rsidR="0013572E" w:rsidRPr="00665975">
        <w:rPr>
          <w:rFonts w:ascii="Century Gothic" w:hAnsi="Century Gothic"/>
          <w:color w:val="auto"/>
          <w:sz w:val="28"/>
          <w:szCs w:val="28"/>
        </w:rPr>
        <w:t xml:space="preserve">и с местным законодательством. </w:t>
      </w:r>
    </w:p>
    <w:p w14:paraId="364D1450" w14:textId="77777777" w:rsidR="0013572E" w:rsidRPr="00665975" w:rsidRDefault="0013572E" w:rsidP="00F331C7">
      <w:pPr>
        <w:pStyle w:val="Default"/>
        <w:rPr>
          <w:rFonts w:ascii="Century Gothic" w:hAnsi="Century Gothic"/>
          <w:b/>
          <w:bCs/>
          <w:color w:val="365F91"/>
          <w:sz w:val="28"/>
          <w:szCs w:val="28"/>
        </w:rPr>
      </w:pPr>
    </w:p>
    <w:p w14:paraId="461109AB" w14:textId="77777777" w:rsidR="00F331C7" w:rsidRPr="006F4D4E" w:rsidRDefault="00F331C7" w:rsidP="00F331C7">
      <w:pPr>
        <w:pStyle w:val="Default"/>
        <w:rPr>
          <w:rFonts w:ascii="Century Gothic" w:hAnsi="Century Gothic"/>
          <w:b/>
          <w:bCs/>
          <w:color w:val="17365D" w:themeColor="text2" w:themeShade="BF"/>
          <w:sz w:val="28"/>
          <w:szCs w:val="28"/>
        </w:rPr>
      </w:pPr>
      <w:r w:rsidRPr="006F4D4E">
        <w:rPr>
          <w:rFonts w:ascii="Century Gothic" w:hAnsi="Century Gothic"/>
          <w:b/>
          <w:bCs/>
          <w:color w:val="17365D" w:themeColor="text2" w:themeShade="BF"/>
          <w:sz w:val="28"/>
          <w:szCs w:val="28"/>
        </w:rPr>
        <w:t>О</w:t>
      </w:r>
      <w:r w:rsidR="00665975" w:rsidRPr="006F4D4E">
        <w:rPr>
          <w:rFonts w:ascii="Century Gothic" w:hAnsi="Century Gothic"/>
          <w:b/>
          <w:bCs/>
          <w:color w:val="17365D" w:themeColor="text2" w:themeShade="BF"/>
          <w:sz w:val="28"/>
          <w:szCs w:val="28"/>
        </w:rPr>
        <w:t>ПИСАНИЕ</w:t>
      </w:r>
    </w:p>
    <w:p w14:paraId="16ACBF56" w14:textId="77777777" w:rsidR="006F4D4E" w:rsidRPr="00665975" w:rsidRDefault="006F4D4E" w:rsidP="00F331C7">
      <w:pPr>
        <w:pStyle w:val="Default"/>
        <w:rPr>
          <w:rFonts w:ascii="Century Gothic" w:hAnsi="Century Gothic"/>
          <w:color w:val="365F91"/>
          <w:sz w:val="28"/>
          <w:szCs w:val="28"/>
        </w:rPr>
      </w:pPr>
    </w:p>
    <w:p w14:paraId="7C351464" w14:textId="77777777" w:rsidR="00D51D5E" w:rsidRPr="00A74332" w:rsidRDefault="00F331C7" w:rsidP="00F331C7">
      <w:pPr>
        <w:pStyle w:val="Default"/>
        <w:rPr>
          <w:rFonts w:ascii="Century Gothic" w:hAnsi="Century Gothic"/>
          <w:b/>
          <w:bCs/>
          <w:color w:val="17365D" w:themeColor="text2" w:themeShade="BF"/>
          <w:sz w:val="28"/>
          <w:szCs w:val="28"/>
        </w:rPr>
      </w:pPr>
      <w:r w:rsidRPr="006F4D4E">
        <w:rPr>
          <w:rFonts w:ascii="Century Gothic" w:hAnsi="Century Gothic"/>
          <w:b/>
          <w:bCs/>
          <w:color w:val="17365D" w:themeColor="text2" w:themeShade="BF"/>
          <w:sz w:val="28"/>
          <w:szCs w:val="28"/>
        </w:rPr>
        <w:t xml:space="preserve">Внешний вид </w:t>
      </w:r>
    </w:p>
    <w:p w14:paraId="1B5C2B7A" w14:textId="77777777" w:rsidR="00D51D5E" w:rsidRPr="00D51D5E" w:rsidRDefault="007C02C7" w:rsidP="007C02C7">
      <w:pPr>
        <w:pStyle w:val="Default"/>
        <w:jc w:val="center"/>
        <w:rPr>
          <w:rFonts w:ascii="Century Gothic" w:hAnsi="Century Gothic"/>
          <w:b/>
          <w:bCs/>
          <w:color w:val="17365D" w:themeColor="text2" w:themeShade="BF"/>
          <w:sz w:val="28"/>
          <w:szCs w:val="28"/>
        </w:rPr>
      </w:pPr>
      <w:r>
        <w:rPr>
          <w:rFonts w:ascii="Century Gothic" w:hAnsi="Century Gothic"/>
          <w:b/>
          <w:bCs/>
          <w:noProof/>
          <w:color w:val="17365D" w:themeColor="text2" w:themeShade="BF"/>
          <w:sz w:val="28"/>
          <w:szCs w:val="28"/>
          <w:lang w:eastAsia="ru-RU"/>
        </w:rPr>
        <w:drawing>
          <wp:inline distT="0" distB="0" distL="0" distR="0" wp14:anchorId="63F5D442" wp14:editId="68DCD48C">
            <wp:extent cx="6586908" cy="5244353"/>
            <wp:effectExtent l="0" t="0" r="444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бщий.jpg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972" t="20490" r="11009" b="3032"/>
                    <a:stretch/>
                  </pic:blipFill>
                  <pic:spPr bwMode="auto">
                    <a:xfrm>
                      <a:off x="0" y="0"/>
                      <a:ext cx="6603733" cy="52577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FCB792" w14:textId="77777777" w:rsidR="006F4D4E" w:rsidRPr="00665975" w:rsidRDefault="006F4D4E" w:rsidP="00F331C7">
      <w:pPr>
        <w:pStyle w:val="Default"/>
        <w:rPr>
          <w:rFonts w:ascii="Century Gothic" w:hAnsi="Century Gothic"/>
          <w:sz w:val="28"/>
          <w:szCs w:val="28"/>
        </w:rPr>
      </w:pPr>
    </w:p>
    <w:p w14:paraId="2F1B241F" w14:textId="628D0FC2" w:rsidR="00F331C7" w:rsidRDefault="00F331C7" w:rsidP="00CB6318">
      <w:pPr>
        <w:pStyle w:val="Default"/>
        <w:numPr>
          <w:ilvl w:val="0"/>
          <w:numId w:val="1"/>
        </w:numPr>
        <w:spacing w:after="152"/>
        <w:ind w:left="284" w:hanging="284"/>
        <w:rPr>
          <w:rFonts w:ascii="Century Gothic" w:hAnsi="Century Gothic"/>
          <w:sz w:val="28"/>
          <w:szCs w:val="28"/>
        </w:rPr>
      </w:pPr>
      <w:r w:rsidRPr="00A679AE">
        <w:rPr>
          <w:rFonts w:ascii="Century Gothic" w:hAnsi="Century Gothic"/>
          <w:b/>
          <w:bCs/>
          <w:color w:val="1F497D" w:themeColor="text2"/>
          <w:sz w:val="28"/>
          <w:szCs w:val="28"/>
        </w:rPr>
        <w:t xml:space="preserve">АНТЕННА </w:t>
      </w:r>
      <w:r w:rsidR="007C2A0D" w:rsidRPr="00665975">
        <w:rPr>
          <w:rFonts w:ascii="Century Gothic" w:hAnsi="Century Gothic"/>
          <w:sz w:val="28"/>
          <w:szCs w:val="28"/>
        </w:rPr>
        <w:t>– антенны</w:t>
      </w:r>
      <w:r w:rsidR="00CB6318" w:rsidRPr="00665975">
        <w:rPr>
          <w:rFonts w:ascii="Century Gothic" w:hAnsi="Century Gothic"/>
          <w:sz w:val="28"/>
          <w:szCs w:val="28"/>
        </w:rPr>
        <w:t xml:space="preserve"> </w:t>
      </w:r>
      <w:r w:rsidRPr="00665975">
        <w:rPr>
          <w:rFonts w:ascii="Century Gothic" w:hAnsi="Century Gothic"/>
          <w:sz w:val="28"/>
          <w:szCs w:val="28"/>
        </w:rPr>
        <w:t>передатчик</w:t>
      </w:r>
      <w:r w:rsidR="00CB6318" w:rsidRPr="00665975">
        <w:rPr>
          <w:rFonts w:ascii="Century Gothic" w:hAnsi="Century Gothic"/>
          <w:sz w:val="28"/>
          <w:szCs w:val="28"/>
        </w:rPr>
        <w:t>а и приемников</w:t>
      </w:r>
      <w:r w:rsidRPr="00665975">
        <w:rPr>
          <w:rFonts w:ascii="Century Gothic" w:hAnsi="Century Gothic"/>
          <w:sz w:val="28"/>
          <w:szCs w:val="28"/>
        </w:rPr>
        <w:t xml:space="preserve"> расположены с противоположной от </w:t>
      </w:r>
      <w:r w:rsidR="00CB6318" w:rsidRPr="00665975">
        <w:rPr>
          <w:rFonts w:ascii="Century Gothic" w:hAnsi="Century Gothic"/>
          <w:sz w:val="28"/>
          <w:szCs w:val="28"/>
        </w:rPr>
        <w:t>шкал</w:t>
      </w:r>
      <w:r w:rsidR="007B1DAB">
        <w:rPr>
          <w:rFonts w:ascii="Century Gothic" w:hAnsi="Century Gothic"/>
          <w:sz w:val="28"/>
          <w:szCs w:val="28"/>
        </w:rPr>
        <w:t xml:space="preserve"> стороны</w:t>
      </w:r>
      <w:r w:rsidR="007B1DAB" w:rsidRPr="007B1DAB">
        <w:rPr>
          <w:rFonts w:ascii="Century Gothic" w:hAnsi="Century Gothic"/>
          <w:sz w:val="28"/>
          <w:szCs w:val="28"/>
        </w:rPr>
        <w:t xml:space="preserve">, </w:t>
      </w:r>
      <w:r w:rsidR="007B1DAB">
        <w:rPr>
          <w:rFonts w:ascii="Century Gothic" w:hAnsi="Century Gothic"/>
          <w:sz w:val="28"/>
          <w:szCs w:val="28"/>
        </w:rPr>
        <w:t>см. рисунки ниже:</w:t>
      </w:r>
    </w:p>
    <w:p w14:paraId="3F458910" w14:textId="1BAC3558" w:rsidR="007B1DAB" w:rsidRDefault="007B1DAB" w:rsidP="007B1DAB">
      <w:pPr>
        <w:pStyle w:val="Default"/>
        <w:spacing w:after="152"/>
        <w:ind w:left="284"/>
        <w:jc w:val="both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noProof/>
          <w:sz w:val="28"/>
          <w:szCs w:val="28"/>
          <w:lang w:eastAsia="ru-RU"/>
        </w:rPr>
        <w:drawing>
          <wp:inline distT="0" distB="0" distL="0" distR="0" wp14:anchorId="5B37D95E" wp14:editId="089AC5F7">
            <wp:extent cx="1046192" cy="1511621"/>
            <wp:effectExtent l="0" t="4127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 flipH="1" flipV="1">
                      <a:off x="0" y="0"/>
                      <a:ext cx="1048990" cy="1515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C131D">
        <w:rPr>
          <w:rFonts w:ascii="Century Gothic" w:hAnsi="Century Gothic"/>
          <w:noProof/>
          <w:sz w:val="28"/>
          <w:szCs w:val="28"/>
          <w:lang w:eastAsia="ru-RU"/>
        </w:rPr>
        <w:drawing>
          <wp:inline distT="0" distB="0" distL="0" distR="0" wp14:anchorId="34A94DE7" wp14:editId="5E1E6118">
            <wp:extent cx="1041335" cy="1272971"/>
            <wp:effectExtent l="0" t="0" r="6985" b="381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627" cy="12831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A7EF72" w14:textId="780B7C6F" w:rsidR="00D82998" w:rsidRDefault="00D82998" w:rsidP="002218EA">
      <w:pPr>
        <w:pStyle w:val="Default"/>
        <w:spacing w:after="152"/>
        <w:ind w:left="284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Направление излучения 900м</w:t>
      </w:r>
      <w:r w:rsidRPr="00D82998">
        <w:rPr>
          <w:rFonts w:ascii="Century Gothic" w:hAnsi="Century Gothic"/>
          <w:sz w:val="28"/>
          <w:szCs w:val="28"/>
        </w:rPr>
        <w:t>Гц</w:t>
      </w:r>
    </w:p>
    <w:p w14:paraId="6A99D0F0" w14:textId="77777777" w:rsidR="00D82998" w:rsidRDefault="00D82998" w:rsidP="00D82998">
      <w:pPr>
        <w:pStyle w:val="Default"/>
        <w:rPr>
          <w:rFonts w:ascii="Century Gothic" w:hAnsi="Century Gothic"/>
          <w:sz w:val="28"/>
          <w:szCs w:val="28"/>
        </w:rPr>
      </w:pPr>
    </w:p>
    <w:p w14:paraId="29F16FF0" w14:textId="77777777" w:rsidR="00CB6318" w:rsidRPr="00665975" w:rsidRDefault="00CB6318" w:rsidP="00D82998">
      <w:pPr>
        <w:pStyle w:val="Default"/>
        <w:ind w:firstLine="284"/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lastRenderedPageBreak/>
        <w:t xml:space="preserve">Светодиодные шкалы: </w:t>
      </w:r>
    </w:p>
    <w:p w14:paraId="2E60217B" w14:textId="77777777" w:rsidR="00CB6318" w:rsidRPr="00665975" w:rsidRDefault="00CB6318" w:rsidP="00CB6318">
      <w:pPr>
        <w:pStyle w:val="Default"/>
        <w:ind w:left="720"/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 xml:space="preserve">Синяя шкала – уровень излучаемого сигнала </w:t>
      </w:r>
    </w:p>
    <w:p w14:paraId="38F1369D" w14:textId="77777777" w:rsidR="00CB6318" w:rsidRPr="00665975" w:rsidRDefault="00CB6318" w:rsidP="00CB6318">
      <w:pPr>
        <w:pStyle w:val="Default"/>
        <w:ind w:left="720"/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 xml:space="preserve">Красная шкала – уровень сигнала 2-ой гармоники </w:t>
      </w:r>
    </w:p>
    <w:p w14:paraId="18C8F117" w14:textId="77777777" w:rsidR="00CB6318" w:rsidRPr="00665975" w:rsidRDefault="00CB6318" w:rsidP="00CB6318">
      <w:pPr>
        <w:pStyle w:val="Default"/>
        <w:ind w:left="720"/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 xml:space="preserve">Зеленая шкала – уровень 3-ей гармоники </w:t>
      </w:r>
    </w:p>
    <w:p w14:paraId="6FD5C0D7" w14:textId="77777777" w:rsidR="00CB6318" w:rsidRPr="00665975" w:rsidRDefault="00CB6318" w:rsidP="00CB6318">
      <w:pPr>
        <w:pStyle w:val="Default"/>
        <w:ind w:left="720"/>
        <w:rPr>
          <w:rFonts w:ascii="Century Gothic" w:hAnsi="Century Gothic"/>
          <w:sz w:val="28"/>
          <w:szCs w:val="28"/>
        </w:rPr>
      </w:pPr>
    </w:p>
    <w:p w14:paraId="7653EEDD" w14:textId="77777777" w:rsidR="00F331C7" w:rsidRPr="00665975" w:rsidRDefault="00F331C7" w:rsidP="00ED783F">
      <w:pPr>
        <w:pStyle w:val="Default"/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 xml:space="preserve">2. </w:t>
      </w:r>
      <w:r w:rsidRPr="00A679AE">
        <w:rPr>
          <w:rFonts w:ascii="Century Gothic" w:hAnsi="Century Gothic"/>
          <w:b/>
          <w:bCs/>
          <w:color w:val="1F497D" w:themeColor="text2"/>
          <w:sz w:val="28"/>
          <w:szCs w:val="28"/>
        </w:rPr>
        <w:t xml:space="preserve">ДИСПЛЕЙ </w:t>
      </w:r>
      <w:r w:rsidRPr="00665975">
        <w:rPr>
          <w:rFonts w:ascii="Century Gothic" w:hAnsi="Century Gothic"/>
          <w:b/>
          <w:bCs/>
          <w:sz w:val="28"/>
          <w:szCs w:val="28"/>
        </w:rPr>
        <w:t xml:space="preserve">– </w:t>
      </w:r>
      <w:r w:rsidRPr="00665975">
        <w:rPr>
          <w:rFonts w:ascii="Century Gothic" w:hAnsi="Century Gothic"/>
          <w:sz w:val="28"/>
          <w:szCs w:val="28"/>
        </w:rPr>
        <w:t xml:space="preserve">информационный </w:t>
      </w:r>
      <w:r w:rsidR="00C35665">
        <w:rPr>
          <w:rFonts w:ascii="Century Gothic" w:hAnsi="Century Gothic"/>
          <w:sz w:val="28"/>
          <w:szCs w:val="28"/>
          <w:lang w:val="en-US"/>
        </w:rPr>
        <w:t>TFT</w:t>
      </w:r>
      <w:r w:rsidRPr="00665975">
        <w:rPr>
          <w:rFonts w:ascii="Century Gothic" w:hAnsi="Century Gothic"/>
          <w:sz w:val="28"/>
          <w:szCs w:val="28"/>
        </w:rPr>
        <w:t xml:space="preserve"> дисплей отображает режим работы </w:t>
      </w:r>
      <w:r w:rsidR="00CB6318" w:rsidRPr="00665975">
        <w:rPr>
          <w:rFonts w:ascii="Century Gothic" w:hAnsi="Century Gothic"/>
          <w:sz w:val="28"/>
          <w:szCs w:val="28"/>
        </w:rPr>
        <w:t>прибор</w:t>
      </w:r>
      <w:r w:rsidRPr="00665975">
        <w:rPr>
          <w:rFonts w:ascii="Century Gothic" w:hAnsi="Century Gothic"/>
          <w:sz w:val="28"/>
          <w:szCs w:val="28"/>
        </w:rPr>
        <w:t xml:space="preserve">а </w:t>
      </w:r>
    </w:p>
    <w:p w14:paraId="0CFF90BF" w14:textId="77777777" w:rsidR="00F331C7" w:rsidRPr="00665975" w:rsidRDefault="00F331C7" w:rsidP="00ED783F">
      <w:pPr>
        <w:pStyle w:val="Default"/>
        <w:rPr>
          <w:rFonts w:ascii="Century Gothic" w:hAnsi="Century Gothic"/>
          <w:sz w:val="28"/>
          <w:szCs w:val="28"/>
        </w:rPr>
      </w:pPr>
    </w:p>
    <w:p w14:paraId="436097A0" w14:textId="77777777" w:rsidR="00F331C7" w:rsidRPr="00665975" w:rsidRDefault="00F331C7" w:rsidP="00ED783F">
      <w:pPr>
        <w:pStyle w:val="Default"/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 xml:space="preserve">3. </w:t>
      </w:r>
      <w:r w:rsidRPr="00A679AE">
        <w:rPr>
          <w:rFonts w:ascii="Century Gothic" w:hAnsi="Century Gothic"/>
          <w:b/>
          <w:bCs/>
          <w:color w:val="1F497D" w:themeColor="text2"/>
          <w:sz w:val="28"/>
          <w:szCs w:val="28"/>
        </w:rPr>
        <w:t xml:space="preserve">КЛАВИАТУРА </w:t>
      </w:r>
      <w:r w:rsidRPr="00665975">
        <w:rPr>
          <w:rFonts w:ascii="Century Gothic" w:hAnsi="Century Gothic"/>
          <w:sz w:val="28"/>
          <w:szCs w:val="28"/>
        </w:rPr>
        <w:t xml:space="preserve">– используется для управления </w:t>
      </w:r>
      <w:r w:rsidR="00CB6318" w:rsidRPr="00665975">
        <w:rPr>
          <w:rFonts w:ascii="Century Gothic" w:hAnsi="Century Gothic"/>
          <w:sz w:val="28"/>
          <w:szCs w:val="28"/>
        </w:rPr>
        <w:t>прибор</w:t>
      </w:r>
      <w:r w:rsidRPr="00665975">
        <w:rPr>
          <w:rFonts w:ascii="Century Gothic" w:hAnsi="Century Gothic"/>
          <w:sz w:val="28"/>
          <w:szCs w:val="28"/>
        </w:rPr>
        <w:t xml:space="preserve">ом. </w:t>
      </w:r>
    </w:p>
    <w:p w14:paraId="6BA59D5B" w14:textId="77777777" w:rsidR="00F331C7" w:rsidRPr="00665975" w:rsidRDefault="00F331C7" w:rsidP="00ED783F">
      <w:pPr>
        <w:pStyle w:val="Default"/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 xml:space="preserve">4. </w:t>
      </w:r>
      <w:r w:rsidRPr="00A679AE">
        <w:rPr>
          <w:rFonts w:ascii="Century Gothic" w:hAnsi="Century Gothic"/>
          <w:b/>
          <w:bCs/>
          <w:color w:val="1F497D" w:themeColor="text2"/>
          <w:sz w:val="28"/>
          <w:szCs w:val="28"/>
        </w:rPr>
        <w:t xml:space="preserve">ГНЕЗДО НАУШНИКОВ </w:t>
      </w:r>
      <w:r w:rsidR="00CB6318" w:rsidRPr="00665975">
        <w:rPr>
          <w:rFonts w:ascii="Century Gothic" w:hAnsi="Century Gothic"/>
          <w:sz w:val="28"/>
          <w:szCs w:val="28"/>
        </w:rPr>
        <w:t>– для подключения наушников.</w:t>
      </w:r>
    </w:p>
    <w:p w14:paraId="4B9289CB" w14:textId="77777777" w:rsidR="00F331C7" w:rsidRPr="00ED783F" w:rsidRDefault="00A679AE" w:rsidP="00ED783F">
      <w:pPr>
        <w:pStyle w:val="Default"/>
        <w:rPr>
          <w:rFonts w:ascii="Century Gothic" w:hAnsi="Century Gothic"/>
          <w:color w:val="auto"/>
          <w:sz w:val="28"/>
          <w:szCs w:val="28"/>
        </w:rPr>
      </w:pPr>
      <w:r>
        <w:rPr>
          <w:rFonts w:ascii="Century Gothic" w:hAnsi="Century Gothic"/>
          <w:color w:val="auto"/>
          <w:sz w:val="28"/>
          <w:szCs w:val="28"/>
        </w:rPr>
        <w:t>5</w:t>
      </w:r>
      <w:r w:rsidR="00F331C7" w:rsidRPr="00665975">
        <w:rPr>
          <w:rFonts w:ascii="Century Gothic" w:hAnsi="Century Gothic"/>
          <w:color w:val="auto"/>
          <w:sz w:val="28"/>
          <w:szCs w:val="28"/>
        </w:rPr>
        <w:t xml:space="preserve">. </w:t>
      </w:r>
      <w:r w:rsidRPr="00A679AE">
        <w:rPr>
          <w:rFonts w:ascii="Century Gothic" w:hAnsi="Century Gothic"/>
          <w:b/>
          <w:bCs/>
          <w:color w:val="1F497D" w:themeColor="text2"/>
          <w:sz w:val="28"/>
          <w:szCs w:val="28"/>
        </w:rPr>
        <w:t>БАТАРЕЙНЫЙ ОТСЕК</w:t>
      </w:r>
      <w:r w:rsidR="00F331C7" w:rsidRPr="00A679AE">
        <w:rPr>
          <w:rFonts w:ascii="Century Gothic" w:hAnsi="Century Gothic"/>
          <w:b/>
          <w:bCs/>
          <w:color w:val="1F497D" w:themeColor="text2"/>
          <w:sz w:val="28"/>
          <w:szCs w:val="28"/>
        </w:rPr>
        <w:t xml:space="preserve"> </w:t>
      </w:r>
      <w:r w:rsidR="00F331C7" w:rsidRPr="00665975">
        <w:rPr>
          <w:rFonts w:ascii="Century Gothic" w:hAnsi="Century Gothic"/>
          <w:color w:val="auto"/>
          <w:sz w:val="28"/>
          <w:szCs w:val="28"/>
        </w:rPr>
        <w:t>–</w:t>
      </w:r>
      <w:r>
        <w:rPr>
          <w:rFonts w:ascii="Century Gothic" w:hAnsi="Century Gothic"/>
          <w:color w:val="auto"/>
          <w:sz w:val="28"/>
          <w:szCs w:val="28"/>
        </w:rPr>
        <w:t xml:space="preserve"> для установки АКБ</w:t>
      </w:r>
      <w:r w:rsidR="00F331C7" w:rsidRPr="00665975">
        <w:rPr>
          <w:rFonts w:ascii="Century Gothic" w:hAnsi="Century Gothic"/>
          <w:color w:val="auto"/>
          <w:sz w:val="28"/>
          <w:szCs w:val="28"/>
        </w:rPr>
        <w:t xml:space="preserve">. </w:t>
      </w:r>
    </w:p>
    <w:p w14:paraId="4FBD1393" w14:textId="77777777" w:rsidR="004F0752" w:rsidRPr="00ED783F" w:rsidRDefault="004F0752" w:rsidP="00F331C7">
      <w:pPr>
        <w:pStyle w:val="Default"/>
        <w:rPr>
          <w:rFonts w:ascii="Century Gothic" w:hAnsi="Century Gothic"/>
          <w:color w:val="auto"/>
          <w:sz w:val="28"/>
          <w:szCs w:val="28"/>
        </w:rPr>
      </w:pPr>
    </w:p>
    <w:p w14:paraId="23A4DEA6" w14:textId="77777777" w:rsidR="00F331C7" w:rsidRPr="006F4D4E" w:rsidRDefault="00F331C7" w:rsidP="00F331C7">
      <w:pPr>
        <w:pStyle w:val="Default"/>
        <w:rPr>
          <w:rFonts w:ascii="Century Gothic" w:hAnsi="Century Gothic"/>
          <w:b/>
          <w:bCs/>
          <w:color w:val="17365D" w:themeColor="text2" w:themeShade="BF"/>
          <w:sz w:val="28"/>
          <w:szCs w:val="28"/>
        </w:rPr>
      </w:pPr>
      <w:r w:rsidRPr="006F4D4E">
        <w:rPr>
          <w:rFonts w:ascii="Century Gothic" w:hAnsi="Century Gothic"/>
          <w:b/>
          <w:bCs/>
          <w:color w:val="17365D" w:themeColor="text2" w:themeShade="BF"/>
          <w:sz w:val="28"/>
          <w:szCs w:val="28"/>
        </w:rPr>
        <w:t xml:space="preserve">Клавиатура </w:t>
      </w:r>
    </w:p>
    <w:p w14:paraId="06FE3D88" w14:textId="77777777" w:rsidR="00447044" w:rsidRPr="00665975" w:rsidRDefault="00447044" w:rsidP="00F331C7">
      <w:pPr>
        <w:pStyle w:val="Default"/>
        <w:rPr>
          <w:rFonts w:ascii="Century Gothic" w:hAnsi="Century Gothic"/>
          <w:color w:val="4F81BC"/>
          <w:sz w:val="28"/>
          <w:szCs w:val="28"/>
        </w:rPr>
      </w:pPr>
    </w:p>
    <w:p w14:paraId="628B38DC" w14:textId="77777777" w:rsidR="00F331C7" w:rsidRPr="00665975" w:rsidRDefault="00ED783F" w:rsidP="00F331C7">
      <w:pPr>
        <w:pStyle w:val="Default"/>
        <w:spacing w:after="150"/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noProof/>
          <w:color w:val="4F81BC"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4E7FCF2D" wp14:editId="183BDC0C">
            <wp:simplePos x="0" y="0"/>
            <wp:positionH relativeFrom="column">
              <wp:posOffset>-91440</wp:posOffset>
            </wp:positionH>
            <wp:positionV relativeFrom="paragraph">
              <wp:posOffset>8890</wp:posOffset>
            </wp:positionV>
            <wp:extent cx="3197225" cy="3415030"/>
            <wp:effectExtent l="0" t="0" r="3175" b="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7225" cy="3415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31C7" w:rsidRPr="00665975">
        <w:rPr>
          <w:rFonts w:ascii="Century Gothic" w:hAnsi="Century Gothic"/>
          <w:sz w:val="28"/>
          <w:szCs w:val="28"/>
        </w:rPr>
        <w:t xml:space="preserve">1. </w:t>
      </w:r>
      <w:r w:rsidR="00F331C7" w:rsidRPr="00665975">
        <w:rPr>
          <w:rFonts w:ascii="Century Gothic" w:hAnsi="Century Gothic"/>
          <w:b/>
          <w:bCs/>
          <w:sz w:val="28"/>
          <w:szCs w:val="28"/>
        </w:rPr>
        <w:t xml:space="preserve">ПИТАНИЕ </w:t>
      </w:r>
      <w:r w:rsidR="00F331C7" w:rsidRPr="00665975">
        <w:rPr>
          <w:rFonts w:ascii="Century Gothic" w:hAnsi="Century Gothic"/>
          <w:sz w:val="28"/>
          <w:szCs w:val="28"/>
        </w:rPr>
        <w:t>– Нажать для включения. Наж</w:t>
      </w:r>
      <w:r w:rsidR="00D022C0" w:rsidRPr="00665975">
        <w:rPr>
          <w:rFonts w:ascii="Century Gothic" w:hAnsi="Century Gothic"/>
          <w:sz w:val="28"/>
          <w:szCs w:val="28"/>
        </w:rPr>
        <w:t>ать и удерживать для выключения</w:t>
      </w:r>
      <w:r w:rsidR="00F331C7" w:rsidRPr="00665975">
        <w:rPr>
          <w:rFonts w:ascii="Century Gothic" w:hAnsi="Century Gothic"/>
          <w:sz w:val="28"/>
          <w:szCs w:val="28"/>
        </w:rPr>
        <w:t xml:space="preserve">. </w:t>
      </w:r>
    </w:p>
    <w:p w14:paraId="12114171" w14:textId="77777777" w:rsidR="00F331C7" w:rsidRPr="00665975" w:rsidRDefault="00F331C7" w:rsidP="00F331C7">
      <w:pPr>
        <w:pStyle w:val="Default"/>
        <w:spacing w:after="150"/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 xml:space="preserve">2. </w:t>
      </w:r>
      <w:r w:rsidRPr="00665975">
        <w:rPr>
          <w:rFonts w:ascii="Century Gothic" w:hAnsi="Century Gothic"/>
          <w:b/>
          <w:bCs/>
          <w:sz w:val="28"/>
          <w:szCs w:val="28"/>
        </w:rPr>
        <w:t>В</w:t>
      </w:r>
      <w:r w:rsidR="00D022C0" w:rsidRPr="00665975">
        <w:rPr>
          <w:rFonts w:ascii="Century Gothic" w:hAnsi="Century Gothic"/>
          <w:b/>
          <w:bCs/>
          <w:sz w:val="28"/>
          <w:szCs w:val="28"/>
        </w:rPr>
        <w:t>ХОД в МЕНЮ/ВЫБОР УСТАНОВОК</w:t>
      </w:r>
      <w:r w:rsidRPr="00665975">
        <w:rPr>
          <w:rFonts w:ascii="Century Gothic" w:hAnsi="Century Gothic"/>
          <w:b/>
          <w:bCs/>
          <w:sz w:val="28"/>
          <w:szCs w:val="28"/>
        </w:rPr>
        <w:t xml:space="preserve"> </w:t>
      </w:r>
      <w:r w:rsidRPr="00665975">
        <w:rPr>
          <w:rFonts w:ascii="Century Gothic" w:hAnsi="Century Gothic"/>
          <w:sz w:val="28"/>
          <w:szCs w:val="28"/>
        </w:rPr>
        <w:t>–</w:t>
      </w:r>
      <w:r w:rsidR="00D022C0" w:rsidRPr="00665975">
        <w:rPr>
          <w:rFonts w:ascii="Century Gothic" w:hAnsi="Century Gothic"/>
          <w:sz w:val="28"/>
          <w:szCs w:val="28"/>
        </w:rPr>
        <w:t xml:space="preserve"> Нажатие осуществляет вход в меню и выбор пунктов меню для изменения регулировок</w:t>
      </w:r>
      <w:r w:rsidRPr="00665975">
        <w:rPr>
          <w:rFonts w:ascii="Century Gothic" w:hAnsi="Century Gothic"/>
          <w:sz w:val="28"/>
          <w:szCs w:val="28"/>
        </w:rPr>
        <w:t xml:space="preserve">. </w:t>
      </w:r>
    </w:p>
    <w:p w14:paraId="3B0846A5" w14:textId="77777777" w:rsidR="00F331C7" w:rsidRPr="00EF33DE" w:rsidRDefault="00F331C7" w:rsidP="00F331C7">
      <w:pPr>
        <w:pStyle w:val="Default"/>
        <w:spacing w:after="150"/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 xml:space="preserve">3. </w:t>
      </w:r>
      <w:r w:rsidRPr="00665975">
        <w:rPr>
          <w:rFonts w:ascii="Century Gothic" w:hAnsi="Century Gothic"/>
          <w:b/>
          <w:bCs/>
          <w:sz w:val="28"/>
          <w:szCs w:val="28"/>
        </w:rPr>
        <w:t xml:space="preserve">КНОПКА ВВЕРХ </w:t>
      </w:r>
      <w:r w:rsidRPr="00665975">
        <w:rPr>
          <w:rFonts w:ascii="Century Gothic" w:hAnsi="Century Gothic"/>
          <w:sz w:val="28"/>
          <w:szCs w:val="28"/>
        </w:rPr>
        <w:t xml:space="preserve">– В режиме Меню (Menu) используется для навигации. </w:t>
      </w:r>
    </w:p>
    <w:p w14:paraId="478B036E" w14:textId="77777777" w:rsidR="00EF33DE" w:rsidRPr="00EF33DE" w:rsidRDefault="00EF33DE" w:rsidP="00F331C7">
      <w:pPr>
        <w:pStyle w:val="Default"/>
        <w:spacing w:after="150"/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 xml:space="preserve">4. </w:t>
      </w:r>
      <w:r w:rsidRPr="00665975">
        <w:rPr>
          <w:rFonts w:ascii="Century Gothic" w:hAnsi="Century Gothic"/>
          <w:b/>
          <w:bCs/>
          <w:sz w:val="28"/>
          <w:szCs w:val="28"/>
        </w:rPr>
        <w:t xml:space="preserve">КНОПКА ВПРАВО </w:t>
      </w:r>
      <w:r w:rsidRPr="00665975">
        <w:rPr>
          <w:rFonts w:ascii="Century Gothic" w:hAnsi="Century Gothic"/>
          <w:sz w:val="28"/>
          <w:szCs w:val="28"/>
        </w:rPr>
        <w:t>- В режиме Меню (Menu) используется для регулирования параметров выбранного режима Меню.</w:t>
      </w:r>
    </w:p>
    <w:p w14:paraId="3B0F647C" w14:textId="77777777" w:rsidR="00F331C7" w:rsidRPr="00665975" w:rsidRDefault="00D022C0" w:rsidP="00F331C7">
      <w:pPr>
        <w:pStyle w:val="Default"/>
        <w:spacing w:after="150"/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>5</w:t>
      </w:r>
      <w:r w:rsidR="00F331C7" w:rsidRPr="00665975">
        <w:rPr>
          <w:rFonts w:ascii="Century Gothic" w:hAnsi="Century Gothic"/>
          <w:sz w:val="28"/>
          <w:szCs w:val="28"/>
        </w:rPr>
        <w:t xml:space="preserve">. </w:t>
      </w:r>
      <w:r w:rsidR="00F331C7" w:rsidRPr="00665975">
        <w:rPr>
          <w:rFonts w:ascii="Century Gothic" w:hAnsi="Century Gothic"/>
          <w:b/>
          <w:bCs/>
          <w:sz w:val="28"/>
          <w:szCs w:val="28"/>
        </w:rPr>
        <w:t xml:space="preserve">КНОПКА ВНИЗ </w:t>
      </w:r>
      <w:r w:rsidR="00F331C7" w:rsidRPr="00665975">
        <w:rPr>
          <w:rFonts w:ascii="Century Gothic" w:hAnsi="Century Gothic"/>
          <w:sz w:val="28"/>
          <w:szCs w:val="28"/>
        </w:rPr>
        <w:t xml:space="preserve">– В режиме Меню (Menu) используется для навигации. </w:t>
      </w:r>
    </w:p>
    <w:p w14:paraId="588EB480" w14:textId="77777777" w:rsidR="00F331C7" w:rsidRPr="00ED783F" w:rsidRDefault="00D022C0" w:rsidP="00ED783F">
      <w:pPr>
        <w:pStyle w:val="Default"/>
        <w:spacing w:after="150"/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>6</w:t>
      </w:r>
      <w:r w:rsidR="00F331C7" w:rsidRPr="00665975">
        <w:rPr>
          <w:rFonts w:ascii="Century Gothic" w:hAnsi="Century Gothic"/>
          <w:sz w:val="28"/>
          <w:szCs w:val="28"/>
        </w:rPr>
        <w:t xml:space="preserve">. </w:t>
      </w:r>
      <w:r w:rsidR="00F331C7" w:rsidRPr="00665975">
        <w:rPr>
          <w:rFonts w:ascii="Century Gothic" w:hAnsi="Century Gothic"/>
          <w:b/>
          <w:bCs/>
          <w:sz w:val="28"/>
          <w:szCs w:val="28"/>
        </w:rPr>
        <w:t>КНОПКА ВЛЕВО</w:t>
      </w:r>
      <w:r w:rsidRPr="00665975">
        <w:rPr>
          <w:rFonts w:ascii="Century Gothic" w:hAnsi="Century Gothic"/>
          <w:sz w:val="28"/>
          <w:szCs w:val="28"/>
        </w:rPr>
        <w:t xml:space="preserve"> -</w:t>
      </w:r>
      <w:r w:rsidR="00F331C7" w:rsidRPr="00665975">
        <w:rPr>
          <w:rFonts w:ascii="Century Gothic" w:hAnsi="Century Gothic"/>
          <w:sz w:val="28"/>
          <w:szCs w:val="28"/>
        </w:rPr>
        <w:t xml:space="preserve"> В режиме Меню (Menu) используется для </w:t>
      </w:r>
      <w:r w:rsidRPr="00665975">
        <w:rPr>
          <w:rFonts w:ascii="Century Gothic" w:hAnsi="Century Gothic"/>
          <w:sz w:val="28"/>
          <w:szCs w:val="28"/>
        </w:rPr>
        <w:t>регулирования параметров выбранного режима Меню</w:t>
      </w:r>
      <w:r w:rsidR="00F331C7" w:rsidRPr="00665975">
        <w:rPr>
          <w:rFonts w:ascii="Century Gothic" w:hAnsi="Century Gothic"/>
          <w:sz w:val="28"/>
          <w:szCs w:val="28"/>
        </w:rPr>
        <w:t xml:space="preserve">. </w:t>
      </w:r>
    </w:p>
    <w:p w14:paraId="08762D10" w14:textId="77777777" w:rsidR="00C92C93" w:rsidRPr="004709EA" w:rsidRDefault="00C92C93" w:rsidP="00F331C7">
      <w:pPr>
        <w:pStyle w:val="Default"/>
        <w:rPr>
          <w:rFonts w:ascii="Century Gothic" w:hAnsi="Century Gothic"/>
          <w:b/>
          <w:bCs/>
          <w:color w:val="17365D" w:themeColor="text2" w:themeShade="BF"/>
          <w:sz w:val="28"/>
          <w:szCs w:val="28"/>
        </w:rPr>
      </w:pPr>
    </w:p>
    <w:p w14:paraId="38AB7D74" w14:textId="77777777" w:rsidR="00C92C93" w:rsidRPr="004709EA" w:rsidRDefault="00C92C93" w:rsidP="00F331C7">
      <w:pPr>
        <w:pStyle w:val="Default"/>
        <w:rPr>
          <w:rFonts w:ascii="Century Gothic" w:hAnsi="Century Gothic"/>
          <w:b/>
          <w:bCs/>
          <w:color w:val="17365D" w:themeColor="text2" w:themeShade="BF"/>
          <w:sz w:val="28"/>
          <w:szCs w:val="28"/>
        </w:rPr>
      </w:pPr>
    </w:p>
    <w:p w14:paraId="75AF68F7" w14:textId="77777777" w:rsidR="00F331C7" w:rsidRPr="006F4D4E" w:rsidRDefault="00665975" w:rsidP="00F331C7">
      <w:pPr>
        <w:pStyle w:val="Default"/>
        <w:rPr>
          <w:rFonts w:ascii="Century Gothic" w:hAnsi="Century Gothic"/>
          <w:b/>
          <w:bCs/>
          <w:color w:val="17365D" w:themeColor="text2" w:themeShade="BF"/>
          <w:sz w:val="28"/>
          <w:szCs w:val="28"/>
        </w:rPr>
      </w:pPr>
      <w:r w:rsidRPr="006F4D4E">
        <w:rPr>
          <w:rFonts w:ascii="Century Gothic" w:hAnsi="Century Gothic"/>
          <w:b/>
          <w:bCs/>
          <w:color w:val="17365D" w:themeColor="text2" w:themeShade="BF"/>
          <w:sz w:val="28"/>
          <w:szCs w:val="28"/>
        </w:rPr>
        <w:t>ПОДГОТОВКА К РАБОТЕ И БАЗОВЫЕ ФУНКЦИИ</w:t>
      </w:r>
    </w:p>
    <w:p w14:paraId="655ABD18" w14:textId="77777777" w:rsidR="006F4D4E" w:rsidRPr="00665975" w:rsidRDefault="006F4D4E" w:rsidP="00F331C7">
      <w:pPr>
        <w:pStyle w:val="Default"/>
        <w:rPr>
          <w:rFonts w:ascii="Century Gothic" w:hAnsi="Century Gothic"/>
          <w:color w:val="365F91"/>
          <w:sz w:val="28"/>
          <w:szCs w:val="28"/>
        </w:rPr>
      </w:pPr>
    </w:p>
    <w:p w14:paraId="65153B2D" w14:textId="38872472" w:rsidR="00F331C7" w:rsidRPr="0051022E" w:rsidRDefault="006F4D4E" w:rsidP="00F331C7">
      <w:pPr>
        <w:pStyle w:val="Default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 </w:t>
      </w:r>
      <w:r>
        <w:rPr>
          <w:rFonts w:ascii="Century Gothic" w:hAnsi="Century Gothic"/>
          <w:sz w:val="28"/>
          <w:szCs w:val="28"/>
        </w:rPr>
        <w:tab/>
        <w:t>Прибор</w:t>
      </w:r>
      <w:r w:rsidR="00035876" w:rsidRPr="00665975">
        <w:rPr>
          <w:rFonts w:ascii="Century Gothic" w:hAnsi="Century Gothic"/>
          <w:sz w:val="28"/>
          <w:szCs w:val="28"/>
        </w:rPr>
        <w:t xml:space="preserve"> </w:t>
      </w:r>
      <w:r w:rsidR="00F331C7" w:rsidRPr="00665975">
        <w:rPr>
          <w:rFonts w:ascii="Century Gothic" w:hAnsi="Century Gothic"/>
          <w:sz w:val="28"/>
          <w:szCs w:val="28"/>
        </w:rPr>
        <w:t xml:space="preserve">разработан для легкого и быстрого применения без какой-либо предварительной подготовки. В зависимости от условий применения, могут потребоваться некоторые изменения в настройках. </w:t>
      </w:r>
    </w:p>
    <w:p w14:paraId="7A8C180B" w14:textId="77777777" w:rsidR="006F4D4E" w:rsidRDefault="006F4D4E" w:rsidP="00F331C7">
      <w:pPr>
        <w:pStyle w:val="Default"/>
        <w:rPr>
          <w:rFonts w:ascii="Century Gothic" w:hAnsi="Century Gothic"/>
          <w:b/>
          <w:bCs/>
          <w:color w:val="4F81BC"/>
          <w:sz w:val="28"/>
          <w:szCs w:val="28"/>
        </w:rPr>
      </w:pPr>
    </w:p>
    <w:p w14:paraId="6B835102" w14:textId="77777777" w:rsidR="00F331C7" w:rsidRPr="006F4D4E" w:rsidRDefault="00F331C7" w:rsidP="00F331C7">
      <w:pPr>
        <w:pStyle w:val="Default"/>
        <w:rPr>
          <w:rFonts w:ascii="Century Gothic" w:hAnsi="Century Gothic"/>
          <w:color w:val="17365D" w:themeColor="text2" w:themeShade="BF"/>
          <w:sz w:val="28"/>
          <w:szCs w:val="28"/>
        </w:rPr>
      </w:pPr>
      <w:r w:rsidRPr="006F4D4E">
        <w:rPr>
          <w:rFonts w:ascii="Century Gothic" w:hAnsi="Century Gothic"/>
          <w:b/>
          <w:bCs/>
          <w:color w:val="17365D" w:themeColor="text2" w:themeShade="BF"/>
          <w:sz w:val="28"/>
          <w:szCs w:val="28"/>
        </w:rPr>
        <w:t xml:space="preserve">Аккумулятор </w:t>
      </w:r>
    </w:p>
    <w:p w14:paraId="27C7B30A" w14:textId="77777777" w:rsidR="00F331C7" w:rsidRPr="00665975" w:rsidRDefault="00F331C7" w:rsidP="006F4D4E">
      <w:pPr>
        <w:pStyle w:val="Default"/>
        <w:ind w:firstLine="708"/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 xml:space="preserve">В комплекте с </w:t>
      </w:r>
      <w:r w:rsidR="00C23A7E" w:rsidRPr="00665975">
        <w:rPr>
          <w:rFonts w:ascii="Century Gothic" w:hAnsi="Century Gothic"/>
          <w:sz w:val="28"/>
          <w:szCs w:val="28"/>
        </w:rPr>
        <w:t>Прибор</w:t>
      </w:r>
      <w:r w:rsidRPr="00665975">
        <w:rPr>
          <w:rFonts w:ascii="Century Gothic" w:hAnsi="Century Gothic"/>
          <w:sz w:val="28"/>
          <w:szCs w:val="28"/>
        </w:rPr>
        <w:t xml:space="preserve">ом поставляются Литиево-Ионные аккумуляторы. </w:t>
      </w:r>
    </w:p>
    <w:p w14:paraId="332C3D1B" w14:textId="77777777" w:rsidR="00665975" w:rsidRDefault="00C23A7E" w:rsidP="00665975">
      <w:pPr>
        <w:pStyle w:val="Default"/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>Для установки аккумулятора</w:t>
      </w:r>
      <w:r w:rsidR="00A21FB9" w:rsidRPr="00665975">
        <w:rPr>
          <w:rFonts w:ascii="Century Gothic" w:hAnsi="Century Gothic"/>
          <w:sz w:val="28"/>
          <w:szCs w:val="28"/>
        </w:rPr>
        <w:t>,</w:t>
      </w:r>
      <w:r w:rsidRPr="00665975">
        <w:rPr>
          <w:rFonts w:ascii="Century Gothic" w:hAnsi="Century Gothic"/>
          <w:sz w:val="28"/>
          <w:szCs w:val="28"/>
        </w:rPr>
        <w:t xml:space="preserve"> с</w:t>
      </w:r>
      <w:r w:rsidR="00F331C7" w:rsidRPr="00665975">
        <w:rPr>
          <w:rFonts w:ascii="Century Gothic" w:hAnsi="Century Gothic"/>
          <w:sz w:val="28"/>
          <w:szCs w:val="28"/>
        </w:rPr>
        <w:t xml:space="preserve">облюдая положение контактов, вдвиньте </w:t>
      </w:r>
      <w:r w:rsidR="00F331C7" w:rsidRPr="00665975">
        <w:rPr>
          <w:rFonts w:ascii="Century Gothic" w:hAnsi="Century Gothic"/>
          <w:sz w:val="28"/>
          <w:szCs w:val="28"/>
        </w:rPr>
        <w:lastRenderedPageBreak/>
        <w:t>ак</w:t>
      </w:r>
      <w:r w:rsidRPr="00665975">
        <w:rPr>
          <w:rFonts w:ascii="Century Gothic" w:hAnsi="Century Gothic"/>
          <w:sz w:val="28"/>
          <w:szCs w:val="28"/>
        </w:rPr>
        <w:t>кумулятор в отсек до фиксации</w:t>
      </w:r>
      <w:r w:rsidR="001F1657">
        <w:rPr>
          <w:rFonts w:ascii="Century Gothic" w:hAnsi="Century Gothic"/>
          <w:sz w:val="28"/>
          <w:szCs w:val="28"/>
        </w:rPr>
        <w:t>, см. рисунок ниже:</w:t>
      </w:r>
    </w:p>
    <w:p w14:paraId="433110AC" w14:textId="77777777" w:rsidR="00F331C7" w:rsidRPr="00665975" w:rsidRDefault="00A21FB9" w:rsidP="00665975">
      <w:pPr>
        <w:pStyle w:val="Default"/>
        <w:rPr>
          <w:rFonts w:ascii="Century Gothic" w:hAnsi="Century Gothic"/>
          <w:color w:val="auto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 xml:space="preserve"> </w:t>
      </w:r>
      <w:r w:rsidR="001F1657">
        <w:rPr>
          <w:rFonts w:ascii="Century Gothic" w:hAnsi="Century Gothic"/>
          <w:noProof/>
          <w:color w:val="auto"/>
          <w:sz w:val="28"/>
          <w:szCs w:val="28"/>
          <w:lang w:eastAsia="ru-RU"/>
        </w:rPr>
        <w:drawing>
          <wp:inline distT="0" distB="0" distL="0" distR="0" wp14:anchorId="4B758503" wp14:editId="767C96F5">
            <wp:extent cx="2264400" cy="5558400"/>
            <wp:effectExtent l="29210" t="66040" r="32385" b="5143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акб1.jpg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094" r="6000"/>
                    <a:stretch/>
                  </pic:blipFill>
                  <pic:spPr bwMode="auto">
                    <a:xfrm rot="16260000">
                      <a:off x="0" y="0"/>
                      <a:ext cx="2264400" cy="5558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59647C" w14:textId="77777777" w:rsidR="00F331C7" w:rsidRPr="00665975" w:rsidRDefault="00F331C7" w:rsidP="00F331C7">
      <w:pPr>
        <w:pStyle w:val="Default"/>
        <w:rPr>
          <w:rFonts w:ascii="Century Gothic" w:hAnsi="Century Gothic"/>
          <w:color w:val="auto"/>
          <w:sz w:val="28"/>
          <w:szCs w:val="28"/>
        </w:rPr>
      </w:pPr>
    </w:p>
    <w:p w14:paraId="1C70C643" w14:textId="4D70FBE8" w:rsidR="00F331C7" w:rsidRPr="00665975" w:rsidRDefault="00F331C7" w:rsidP="00F331C7">
      <w:pPr>
        <w:pStyle w:val="Default"/>
        <w:rPr>
          <w:rFonts w:ascii="Century Gothic" w:hAnsi="Century Gothic"/>
          <w:color w:val="auto"/>
          <w:sz w:val="28"/>
          <w:szCs w:val="28"/>
        </w:rPr>
      </w:pPr>
      <w:r w:rsidRPr="00665975">
        <w:rPr>
          <w:rFonts w:ascii="Century Gothic" w:hAnsi="Century Gothic"/>
          <w:color w:val="auto"/>
          <w:sz w:val="28"/>
          <w:szCs w:val="28"/>
        </w:rPr>
        <w:t>ПРИМЕЧАНИЕ</w:t>
      </w:r>
      <w:r w:rsidR="007C2A0D" w:rsidRPr="00665975">
        <w:rPr>
          <w:rFonts w:ascii="Century Gothic" w:hAnsi="Century Gothic"/>
          <w:color w:val="auto"/>
          <w:sz w:val="28"/>
          <w:szCs w:val="28"/>
        </w:rPr>
        <w:t>: для</w:t>
      </w:r>
      <w:r w:rsidRPr="00665975">
        <w:rPr>
          <w:rFonts w:ascii="Century Gothic" w:hAnsi="Century Gothic"/>
          <w:color w:val="auto"/>
          <w:sz w:val="28"/>
          <w:szCs w:val="28"/>
        </w:rPr>
        <w:t xml:space="preserve"> сохранения ресурса аккумуляторов, извлекайте их из </w:t>
      </w:r>
      <w:r w:rsidR="00C57BCF">
        <w:rPr>
          <w:rFonts w:ascii="Century Gothic" w:hAnsi="Century Gothic"/>
          <w:color w:val="auto"/>
          <w:sz w:val="28"/>
          <w:szCs w:val="28"/>
        </w:rPr>
        <w:t>Прибор</w:t>
      </w:r>
      <w:r w:rsidRPr="00665975">
        <w:rPr>
          <w:rFonts w:ascii="Century Gothic" w:hAnsi="Century Gothic"/>
          <w:color w:val="auto"/>
          <w:sz w:val="28"/>
          <w:szCs w:val="28"/>
        </w:rPr>
        <w:t>а при длительном хранении (</w:t>
      </w:r>
      <w:r w:rsidR="00FD524D" w:rsidRPr="00FD524D">
        <w:rPr>
          <w:rFonts w:ascii="Century Gothic" w:hAnsi="Century Gothic"/>
          <w:color w:val="auto"/>
          <w:sz w:val="28"/>
          <w:szCs w:val="28"/>
        </w:rPr>
        <w:t>3</w:t>
      </w:r>
      <w:r w:rsidRPr="00FD524D">
        <w:rPr>
          <w:rFonts w:ascii="Century Gothic" w:hAnsi="Century Gothic"/>
          <w:color w:val="auto"/>
          <w:sz w:val="28"/>
          <w:szCs w:val="28"/>
        </w:rPr>
        <w:t>0 дней и более</w:t>
      </w:r>
      <w:r w:rsidRPr="00665975">
        <w:rPr>
          <w:rFonts w:ascii="Century Gothic" w:hAnsi="Century Gothic"/>
          <w:color w:val="auto"/>
          <w:sz w:val="28"/>
          <w:szCs w:val="28"/>
        </w:rPr>
        <w:t xml:space="preserve">). Даже если </w:t>
      </w:r>
      <w:r w:rsidR="007C2A0D" w:rsidRPr="00665975">
        <w:rPr>
          <w:rFonts w:ascii="Century Gothic" w:hAnsi="Century Gothic"/>
          <w:color w:val="auto"/>
          <w:sz w:val="28"/>
          <w:szCs w:val="28"/>
        </w:rPr>
        <w:t>Прибор выключен</w:t>
      </w:r>
      <w:r w:rsidRPr="00665975">
        <w:rPr>
          <w:rFonts w:ascii="Century Gothic" w:hAnsi="Century Gothic"/>
          <w:color w:val="auto"/>
          <w:sz w:val="28"/>
          <w:szCs w:val="28"/>
        </w:rPr>
        <w:t xml:space="preserve">, он продолжает потреблять малый ток и это может привести к глубокому разряду аккумулятора. </w:t>
      </w:r>
    </w:p>
    <w:p w14:paraId="2D72AA52" w14:textId="77777777" w:rsidR="00F331C7" w:rsidRPr="00665975" w:rsidRDefault="00F331C7" w:rsidP="00F331C7">
      <w:pPr>
        <w:pStyle w:val="Default"/>
        <w:rPr>
          <w:rFonts w:ascii="Century Gothic" w:hAnsi="Century Gothic"/>
          <w:color w:val="auto"/>
          <w:sz w:val="28"/>
          <w:szCs w:val="28"/>
        </w:rPr>
      </w:pPr>
    </w:p>
    <w:p w14:paraId="22FCC530" w14:textId="77777777" w:rsidR="00F331C7" w:rsidRPr="00665975" w:rsidRDefault="00F331C7" w:rsidP="00F331C7">
      <w:pPr>
        <w:pStyle w:val="Default"/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 xml:space="preserve">Для начала работы </w:t>
      </w:r>
      <w:r w:rsidR="00A21FB9" w:rsidRPr="00665975">
        <w:rPr>
          <w:rFonts w:ascii="Century Gothic" w:hAnsi="Century Gothic"/>
          <w:sz w:val="28"/>
          <w:szCs w:val="28"/>
        </w:rPr>
        <w:t>с Прибором</w:t>
      </w:r>
      <w:r w:rsidRPr="00665975">
        <w:rPr>
          <w:rFonts w:ascii="Century Gothic" w:hAnsi="Century Gothic"/>
          <w:sz w:val="28"/>
          <w:szCs w:val="28"/>
        </w:rPr>
        <w:t xml:space="preserve">: </w:t>
      </w:r>
    </w:p>
    <w:p w14:paraId="56257B28" w14:textId="74ABC52C" w:rsidR="00F331C7" w:rsidRPr="00665975" w:rsidRDefault="00F331C7" w:rsidP="009515E8">
      <w:pPr>
        <w:pStyle w:val="Default"/>
        <w:numPr>
          <w:ilvl w:val="0"/>
          <w:numId w:val="8"/>
        </w:numPr>
        <w:spacing w:after="30"/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 xml:space="preserve">Извлеките </w:t>
      </w:r>
      <w:r w:rsidR="00035876" w:rsidRPr="00665975">
        <w:rPr>
          <w:rFonts w:ascii="Century Gothic" w:hAnsi="Century Gothic"/>
          <w:sz w:val="28"/>
          <w:szCs w:val="28"/>
        </w:rPr>
        <w:t xml:space="preserve">Прибор </w:t>
      </w:r>
      <w:r w:rsidRPr="00665975">
        <w:rPr>
          <w:rFonts w:ascii="Century Gothic" w:hAnsi="Century Gothic"/>
          <w:sz w:val="28"/>
          <w:szCs w:val="28"/>
        </w:rPr>
        <w:t xml:space="preserve">из </w:t>
      </w:r>
      <w:r w:rsidR="00A21FB9" w:rsidRPr="00665975">
        <w:rPr>
          <w:rFonts w:ascii="Century Gothic" w:hAnsi="Century Gothic"/>
          <w:sz w:val="28"/>
          <w:szCs w:val="28"/>
        </w:rPr>
        <w:t>сумки</w:t>
      </w:r>
      <w:r w:rsidRPr="00665975">
        <w:rPr>
          <w:rFonts w:ascii="Century Gothic" w:hAnsi="Century Gothic"/>
          <w:sz w:val="28"/>
          <w:szCs w:val="28"/>
        </w:rPr>
        <w:t xml:space="preserve">. </w:t>
      </w:r>
    </w:p>
    <w:p w14:paraId="76F29AA0" w14:textId="77777777" w:rsidR="004F0752" w:rsidRPr="004F0752" w:rsidRDefault="00F331C7" w:rsidP="009515E8">
      <w:pPr>
        <w:pStyle w:val="Default"/>
        <w:numPr>
          <w:ilvl w:val="0"/>
          <w:numId w:val="8"/>
        </w:numPr>
        <w:spacing w:after="30"/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 xml:space="preserve">Установите аккумулятор в батарейный отсек. </w:t>
      </w:r>
    </w:p>
    <w:p w14:paraId="5422D7F2" w14:textId="77777777" w:rsidR="00F331C7" w:rsidRPr="00665975" w:rsidRDefault="00F331C7" w:rsidP="009515E8">
      <w:pPr>
        <w:pStyle w:val="Default"/>
        <w:numPr>
          <w:ilvl w:val="0"/>
          <w:numId w:val="8"/>
        </w:numPr>
        <w:spacing w:after="30"/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 xml:space="preserve">Разверните антенну так, чтобы было удобно считывать показания. </w:t>
      </w:r>
    </w:p>
    <w:p w14:paraId="57C34770" w14:textId="77777777" w:rsidR="00F331C7" w:rsidRPr="00665975" w:rsidRDefault="00F331C7" w:rsidP="009515E8">
      <w:pPr>
        <w:pStyle w:val="Default"/>
        <w:numPr>
          <w:ilvl w:val="0"/>
          <w:numId w:val="8"/>
        </w:numPr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 xml:space="preserve">Отрегулируйте длину телескопической штанги. </w:t>
      </w:r>
    </w:p>
    <w:p w14:paraId="79987C6F" w14:textId="77777777" w:rsidR="00F331C7" w:rsidRPr="009515E8" w:rsidRDefault="00F331C7" w:rsidP="00F331C7">
      <w:pPr>
        <w:pStyle w:val="Default"/>
        <w:rPr>
          <w:rFonts w:ascii="Century Gothic" w:hAnsi="Century Gothic"/>
          <w:sz w:val="28"/>
          <w:szCs w:val="28"/>
        </w:rPr>
      </w:pPr>
    </w:p>
    <w:p w14:paraId="6AD4872F" w14:textId="77777777" w:rsidR="00ED783F" w:rsidRDefault="00ED783F" w:rsidP="00F331C7">
      <w:pPr>
        <w:pStyle w:val="Default"/>
        <w:rPr>
          <w:rFonts w:ascii="Century Gothic" w:hAnsi="Century Gothic"/>
          <w:b/>
          <w:bCs/>
          <w:color w:val="17365D" w:themeColor="text2" w:themeShade="BF"/>
          <w:sz w:val="28"/>
          <w:szCs w:val="28"/>
        </w:rPr>
      </w:pPr>
    </w:p>
    <w:p w14:paraId="76530F74" w14:textId="77777777" w:rsidR="006F4D4E" w:rsidRPr="006F4D4E" w:rsidRDefault="006F4D4E" w:rsidP="00F331C7">
      <w:pPr>
        <w:pStyle w:val="Default"/>
        <w:rPr>
          <w:rFonts w:ascii="Century Gothic" w:hAnsi="Century Gothic"/>
          <w:b/>
          <w:bCs/>
          <w:color w:val="17365D" w:themeColor="text2" w:themeShade="BF"/>
          <w:sz w:val="28"/>
          <w:szCs w:val="28"/>
        </w:rPr>
      </w:pPr>
      <w:r w:rsidRPr="006F4D4E">
        <w:rPr>
          <w:rFonts w:ascii="Century Gothic" w:hAnsi="Century Gothic"/>
          <w:b/>
          <w:bCs/>
          <w:color w:val="17365D" w:themeColor="text2" w:themeShade="BF"/>
          <w:sz w:val="28"/>
          <w:szCs w:val="28"/>
        </w:rPr>
        <w:t>ИСПОЛЬЗОВАНИЕ ЛОКАТОРА НЕЛИНЕЙНОСТЕЙ</w:t>
      </w:r>
    </w:p>
    <w:p w14:paraId="6B84DF3B" w14:textId="77777777" w:rsidR="00F331C7" w:rsidRPr="00665975" w:rsidRDefault="00F331C7" w:rsidP="00F331C7">
      <w:pPr>
        <w:pStyle w:val="Default"/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b/>
          <w:bCs/>
          <w:color w:val="4F81BC"/>
          <w:sz w:val="28"/>
          <w:szCs w:val="28"/>
        </w:rPr>
        <w:t xml:space="preserve"> </w:t>
      </w:r>
    </w:p>
    <w:p w14:paraId="6374D1A5" w14:textId="77777777" w:rsidR="00F331C7" w:rsidRPr="00665975" w:rsidRDefault="00F331C7" w:rsidP="00F331C7">
      <w:pPr>
        <w:pStyle w:val="Default"/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 xml:space="preserve">В момент включения </w:t>
      </w:r>
      <w:r w:rsidR="001218A9" w:rsidRPr="00665975">
        <w:rPr>
          <w:rFonts w:ascii="Century Gothic" w:hAnsi="Century Gothic"/>
          <w:sz w:val="28"/>
          <w:szCs w:val="28"/>
        </w:rPr>
        <w:t>прибор</w:t>
      </w:r>
      <w:r w:rsidR="00035876" w:rsidRPr="00665975">
        <w:rPr>
          <w:rFonts w:ascii="Century Gothic" w:hAnsi="Century Gothic"/>
          <w:sz w:val="28"/>
          <w:szCs w:val="28"/>
        </w:rPr>
        <w:t xml:space="preserve"> </w:t>
      </w:r>
      <w:r w:rsidRPr="00665975">
        <w:rPr>
          <w:rFonts w:ascii="Century Gothic" w:hAnsi="Century Gothic"/>
          <w:sz w:val="28"/>
          <w:szCs w:val="28"/>
        </w:rPr>
        <w:t xml:space="preserve">автоматически просканирует диапазон рабочих частот и выберет частоту с минимальной помехой. Оператор может изменить рабочую частоту самостоятельно в ручном режиме. </w:t>
      </w:r>
    </w:p>
    <w:p w14:paraId="139B807C" w14:textId="77777777" w:rsidR="00A21FB9" w:rsidRPr="00665975" w:rsidRDefault="00F331C7" w:rsidP="00A21FB9">
      <w:pPr>
        <w:pStyle w:val="Default"/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>В комплекте с</w:t>
      </w:r>
      <w:r w:rsidR="001218A9" w:rsidRPr="00665975">
        <w:rPr>
          <w:rFonts w:ascii="Century Gothic" w:hAnsi="Century Gothic"/>
          <w:sz w:val="28"/>
          <w:szCs w:val="28"/>
        </w:rPr>
        <w:t xml:space="preserve"> прибором</w:t>
      </w:r>
      <w:r w:rsidR="00035876" w:rsidRPr="00665975">
        <w:rPr>
          <w:rFonts w:ascii="Century Gothic" w:hAnsi="Century Gothic"/>
          <w:sz w:val="28"/>
          <w:szCs w:val="28"/>
        </w:rPr>
        <w:t xml:space="preserve"> </w:t>
      </w:r>
      <w:r w:rsidRPr="00665975">
        <w:rPr>
          <w:rFonts w:ascii="Century Gothic" w:hAnsi="Century Gothic"/>
          <w:sz w:val="28"/>
          <w:szCs w:val="28"/>
        </w:rPr>
        <w:t>поставляются два тестовых образца. Один – полупроводниковый диод, имитирующий</w:t>
      </w:r>
      <w:r w:rsidR="00A21FB9" w:rsidRPr="00665975">
        <w:rPr>
          <w:rFonts w:ascii="Century Gothic" w:hAnsi="Century Gothic"/>
          <w:sz w:val="28"/>
          <w:szCs w:val="28"/>
        </w:rPr>
        <w:t xml:space="preserve"> электронное устройство, другой</w:t>
      </w:r>
    </w:p>
    <w:p w14:paraId="4F9CCAD8" w14:textId="77777777" w:rsidR="00F331C7" w:rsidRPr="00665975" w:rsidRDefault="00F331C7" w:rsidP="00A21FB9">
      <w:pPr>
        <w:pStyle w:val="Default"/>
        <w:rPr>
          <w:rFonts w:ascii="Century Gothic" w:hAnsi="Century Gothic"/>
          <w:color w:val="auto"/>
          <w:sz w:val="28"/>
          <w:szCs w:val="28"/>
        </w:rPr>
      </w:pPr>
      <w:r w:rsidRPr="00665975">
        <w:rPr>
          <w:rFonts w:ascii="Century Gothic" w:hAnsi="Century Gothic"/>
          <w:color w:val="auto"/>
          <w:sz w:val="28"/>
          <w:szCs w:val="28"/>
        </w:rPr>
        <w:t xml:space="preserve">– «стальная вата», имитирующая коррозийный диод. Тестовые образцы используются для проверки корректности работы </w:t>
      </w:r>
      <w:r w:rsidR="00A21FB9" w:rsidRPr="00665975">
        <w:rPr>
          <w:rFonts w:ascii="Century Gothic" w:hAnsi="Century Gothic"/>
          <w:color w:val="auto"/>
          <w:sz w:val="28"/>
          <w:szCs w:val="28"/>
        </w:rPr>
        <w:t>прибора</w:t>
      </w:r>
      <w:r w:rsidRPr="00665975">
        <w:rPr>
          <w:rFonts w:ascii="Century Gothic" w:hAnsi="Century Gothic"/>
          <w:color w:val="auto"/>
          <w:sz w:val="28"/>
          <w:szCs w:val="28"/>
        </w:rPr>
        <w:t xml:space="preserve">. </w:t>
      </w:r>
    </w:p>
    <w:p w14:paraId="4D1EAA58" w14:textId="77777777" w:rsidR="00F331C7" w:rsidRPr="00665975" w:rsidRDefault="00F331C7" w:rsidP="00F331C7">
      <w:pPr>
        <w:pStyle w:val="Default"/>
        <w:rPr>
          <w:rFonts w:ascii="Century Gothic" w:hAnsi="Century Gothic"/>
          <w:color w:val="auto"/>
          <w:sz w:val="28"/>
          <w:szCs w:val="28"/>
        </w:rPr>
      </w:pPr>
      <w:r w:rsidRPr="00665975">
        <w:rPr>
          <w:rFonts w:ascii="Century Gothic" w:hAnsi="Century Gothic"/>
          <w:color w:val="auto"/>
          <w:sz w:val="28"/>
          <w:szCs w:val="28"/>
        </w:rPr>
        <w:t xml:space="preserve">Существуют </w:t>
      </w:r>
      <w:r w:rsidR="00A21FB9" w:rsidRPr="00665975">
        <w:rPr>
          <w:rFonts w:ascii="Century Gothic" w:hAnsi="Century Gothic"/>
          <w:color w:val="auto"/>
          <w:sz w:val="28"/>
          <w:szCs w:val="28"/>
        </w:rPr>
        <w:t>три</w:t>
      </w:r>
      <w:r w:rsidRPr="00665975">
        <w:rPr>
          <w:rFonts w:ascii="Century Gothic" w:hAnsi="Century Gothic"/>
          <w:color w:val="auto"/>
          <w:sz w:val="28"/>
          <w:szCs w:val="28"/>
        </w:rPr>
        <w:t xml:space="preserve"> основных метода использования локаторов нелинейностей: </w:t>
      </w:r>
    </w:p>
    <w:p w14:paraId="2C79BEB2" w14:textId="77777777" w:rsidR="00F331C7" w:rsidRPr="00665975" w:rsidRDefault="00F331C7" w:rsidP="009515E8">
      <w:pPr>
        <w:pStyle w:val="Default"/>
        <w:numPr>
          <w:ilvl w:val="0"/>
          <w:numId w:val="10"/>
        </w:numPr>
        <w:spacing w:after="30"/>
        <w:rPr>
          <w:rFonts w:ascii="Century Gothic" w:hAnsi="Century Gothic"/>
          <w:color w:val="auto"/>
          <w:sz w:val="28"/>
          <w:szCs w:val="28"/>
        </w:rPr>
      </w:pPr>
      <w:r w:rsidRPr="00665975">
        <w:rPr>
          <w:rFonts w:ascii="Century Gothic" w:hAnsi="Century Gothic"/>
          <w:color w:val="auto"/>
          <w:sz w:val="28"/>
          <w:szCs w:val="28"/>
        </w:rPr>
        <w:t xml:space="preserve">Поиск нелинейных переходов. </w:t>
      </w:r>
    </w:p>
    <w:p w14:paraId="55958C81" w14:textId="77777777" w:rsidR="00F331C7" w:rsidRPr="00665975" w:rsidRDefault="00F331C7" w:rsidP="009515E8">
      <w:pPr>
        <w:pStyle w:val="Default"/>
        <w:numPr>
          <w:ilvl w:val="0"/>
          <w:numId w:val="10"/>
        </w:numPr>
        <w:rPr>
          <w:rFonts w:ascii="Century Gothic" w:hAnsi="Century Gothic"/>
          <w:color w:val="auto"/>
          <w:sz w:val="28"/>
          <w:szCs w:val="28"/>
        </w:rPr>
      </w:pPr>
      <w:r w:rsidRPr="00665975">
        <w:rPr>
          <w:rFonts w:ascii="Century Gothic" w:hAnsi="Century Gothic"/>
          <w:color w:val="auto"/>
          <w:sz w:val="28"/>
          <w:szCs w:val="28"/>
        </w:rPr>
        <w:t xml:space="preserve">Идентификация обнаруженного перехода – полупроводник или коррозийный диод. </w:t>
      </w:r>
    </w:p>
    <w:p w14:paraId="653C0288" w14:textId="76CFB27F" w:rsidR="009515E8" w:rsidRPr="009515E8" w:rsidRDefault="005E7631" w:rsidP="009515E8">
      <w:pPr>
        <w:pStyle w:val="Iauiue"/>
        <w:numPr>
          <w:ilvl w:val="0"/>
          <w:numId w:val="10"/>
        </w:numPr>
        <w:jc w:val="both"/>
        <w:rPr>
          <w:rFonts w:ascii="Century Gothic" w:hAnsi="Century Gothic"/>
          <w:color w:val="000000"/>
          <w:sz w:val="28"/>
          <w:szCs w:val="28"/>
        </w:rPr>
      </w:pPr>
      <w:r>
        <w:rPr>
          <w:rFonts w:ascii="Century Gothic" w:hAnsi="Century Gothic"/>
          <w:color w:val="000000"/>
          <w:sz w:val="28"/>
          <w:szCs w:val="28"/>
        </w:rPr>
        <w:t xml:space="preserve">В антенном модуле </w:t>
      </w:r>
      <w:r w:rsidR="00A21FB9" w:rsidRPr="00665975">
        <w:rPr>
          <w:rFonts w:ascii="Century Gothic" w:hAnsi="Century Gothic"/>
          <w:color w:val="000000"/>
          <w:sz w:val="28"/>
          <w:szCs w:val="28"/>
        </w:rPr>
        <w:t>имеется режим "20К", что позволяет прослушивать низкочастотный сигнал работающего устройства (магнитофона, радиопередатчика, микрофонного усилителя).</w:t>
      </w:r>
    </w:p>
    <w:p w14:paraId="4A3A1B29" w14:textId="77777777" w:rsidR="00A21FB9" w:rsidRPr="00665975" w:rsidRDefault="00A21FB9" w:rsidP="009515E8">
      <w:pPr>
        <w:pStyle w:val="Iauiue"/>
        <w:jc w:val="both"/>
        <w:rPr>
          <w:rFonts w:ascii="Century Gothic" w:hAnsi="Century Gothic"/>
          <w:color w:val="000000"/>
          <w:sz w:val="28"/>
          <w:szCs w:val="28"/>
        </w:rPr>
      </w:pPr>
      <w:r w:rsidRPr="00665975">
        <w:rPr>
          <w:rFonts w:ascii="Century Gothic" w:hAnsi="Century Gothic"/>
          <w:color w:val="000000"/>
          <w:sz w:val="28"/>
          <w:szCs w:val="28"/>
        </w:rPr>
        <w:t xml:space="preserve"> В режиме</w:t>
      </w:r>
      <w:r w:rsidR="009515E8" w:rsidRPr="009515E8">
        <w:rPr>
          <w:rFonts w:ascii="Century Gothic" w:hAnsi="Century Gothic"/>
          <w:color w:val="000000"/>
          <w:sz w:val="28"/>
          <w:szCs w:val="28"/>
        </w:rPr>
        <w:t xml:space="preserve"> </w:t>
      </w:r>
      <w:r w:rsidR="009515E8">
        <w:rPr>
          <w:rFonts w:ascii="Century Gothic" w:hAnsi="Century Gothic"/>
          <w:color w:val="000000"/>
          <w:sz w:val="28"/>
          <w:szCs w:val="28"/>
        </w:rPr>
        <w:t>«</w:t>
      </w:r>
      <w:r w:rsidR="009515E8" w:rsidRPr="009515E8">
        <w:rPr>
          <w:rFonts w:ascii="Century Gothic" w:hAnsi="Century Gothic"/>
          <w:color w:val="000000"/>
          <w:sz w:val="28"/>
          <w:szCs w:val="28"/>
        </w:rPr>
        <w:t>20</w:t>
      </w:r>
      <w:r w:rsidR="009515E8">
        <w:rPr>
          <w:rFonts w:ascii="Century Gothic" w:hAnsi="Century Gothic"/>
          <w:color w:val="000000"/>
          <w:sz w:val="28"/>
          <w:szCs w:val="28"/>
        </w:rPr>
        <w:t>К»</w:t>
      </w:r>
      <w:r w:rsidRPr="00665975">
        <w:rPr>
          <w:rFonts w:ascii="Century Gothic" w:hAnsi="Century Gothic"/>
          <w:color w:val="000000"/>
          <w:sz w:val="28"/>
          <w:szCs w:val="28"/>
        </w:rPr>
        <w:t xml:space="preserve"> сигналы на частотах гармоник, принимаемые изделием, </w:t>
      </w:r>
      <w:r w:rsidR="009515E8">
        <w:rPr>
          <w:rFonts w:ascii="Century Gothic" w:hAnsi="Century Gothic"/>
          <w:color w:val="000000"/>
          <w:sz w:val="28"/>
          <w:szCs w:val="28"/>
        </w:rPr>
        <w:t>модулируются</w:t>
      </w:r>
      <w:r w:rsidRPr="00665975">
        <w:rPr>
          <w:rFonts w:ascii="Century Gothic" w:hAnsi="Century Gothic"/>
          <w:color w:val="000000"/>
          <w:sz w:val="28"/>
          <w:szCs w:val="28"/>
        </w:rPr>
        <w:t xml:space="preserve"> низкочастотным сигналом, имеющимся в электронных цепях обнаруженного или исследуемого устройства. </w:t>
      </w:r>
    </w:p>
    <w:p w14:paraId="3230C21F" w14:textId="77777777" w:rsidR="00A21FB9" w:rsidRPr="00C57BCF" w:rsidRDefault="00A21FB9" w:rsidP="00A21FB9">
      <w:pPr>
        <w:pStyle w:val="Iauiue"/>
        <w:ind w:firstLine="567"/>
        <w:jc w:val="both"/>
        <w:rPr>
          <w:rFonts w:ascii="Century Gothic" w:hAnsi="Century Gothic"/>
          <w:color w:val="000000"/>
          <w:sz w:val="28"/>
          <w:szCs w:val="28"/>
        </w:rPr>
      </w:pPr>
      <w:r w:rsidRPr="00665975">
        <w:rPr>
          <w:rFonts w:ascii="Century Gothic" w:hAnsi="Century Gothic"/>
          <w:color w:val="000000"/>
          <w:sz w:val="28"/>
          <w:szCs w:val="28"/>
        </w:rPr>
        <w:lastRenderedPageBreak/>
        <w:t xml:space="preserve">Подобный режим работы изделия является мощным инструментом для получения более качественной информации о типе нелинейного элемента. Нелинейный элемент, образованный контактом металлических предметов, формирует сигнал с неустойчивым режимом приёма. При простукивании по исследуемому месту в головных телефонах будет появляться характерный звук, синхронный с ударами. Для получения этого эффекта при применении </w:t>
      </w:r>
      <w:r w:rsidR="001218A9" w:rsidRPr="00665975">
        <w:rPr>
          <w:rFonts w:ascii="Century Gothic" w:hAnsi="Century Gothic"/>
          <w:color w:val="000000"/>
          <w:sz w:val="28"/>
          <w:szCs w:val="28"/>
        </w:rPr>
        <w:t>п</w:t>
      </w:r>
      <w:r w:rsidR="00586F71">
        <w:rPr>
          <w:rFonts w:ascii="Century Gothic" w:hAnsi="Century Gothic"/>
          <w:color w:val="000000"/>
          <w:sz w:val="28"/>
          <w:szCs w:val="28"/>
        </w:rPr>
        <w:t>рибор</w:t>
      </w:r>
      <w:r w:rsidRPr="00665975">
        <w:rPr>
          <w:rFonts w:ascii="Century Gothic" w:hAnsi="Century Gothic"/>
          <w:color w:val="000000"/>
          <w:sz w:val="28"/>
          <w:szCs w:val="28"/>
        </w:rPr>
        <w:t xml:space="preserve">а достаточно лёгких ударов рукой или киянкой по стене из железобетонных плит толщиной до 15 см. </w:t>
      </w:r>
    </w:p>
    <w:p w14:paraId="1393EB04" w14:textId="77777777" w:rsidR="00415C17" w:rsidRDefault="00415C17" w:rsidP="00415C17">
      <w:pPr>
        <w:pStyle w:val="Default"/>
        <w:rPr>
          <w:rFonts w:ascii="Century Gothic" w:hAnsi="Century Gothic"/>
          <w:color w:val="auto"/>
          <w:sz w:val="28"/>
          <w:szCs w:val="28"/>
        </w:rPr>
      </w:pPr>
      <w:r w:rsidRPr="00665975">
        <w:rPr>
          <w:rFonts w:ascii="Century Gothic" w:hAnsi="Century Gothic"/>
          <w:color w:val="auto"/>
          <w:sz w:val="28"/>
          <w:szCs w:val="28"/>
        </w:rPr>
        <w:t xml:space="preserve">Прибор может успешно использоваться для реализации всех трех методов. </w:t>
      </w:r>
    </w:p>
    <w:p w14:paraId="2CABC46F" w14:textId="77777777" w:rsidR="00015466" w:rsidRDefault="00015466" w:rsidP="00015466">
      <w:pPr>
        <w:pStyle w:val="Default"/>
        <w:rPr>
          <w:rFonts w:ascii="Century Gothic" w:hAnsi="Century Gothic"/>
          <w:b/>
          <w:color w:val="1F497D" w:themeColor="text2"/>
          <w:sz w:val="28"/>
          <w:szCs w:val="28"/>
        </w:rPr>
      </w:pPr>
    </w:p>
    <w:p w14:paraId="549B90D8" w14:textId="77777777" w:rsidR="00015466" w:rsidRPr="00015466" w:rsidRDefault="00015466" w:rsidP="00015466">
      <w:pPr>
        <w:pStyle w:val="Default"/>
        <w:rPr>
          <w:rFonts w:ascii="Century Gothic" w:hAnsi="Century Gothic"/>
          <w:b/>
          <w:color w:val="1F497D" w:themeColor="text2"/>
          <w:sz w:val="28"/>
          <w:szCs w:val="28"/>
        </w:rPr>
      </w:pPr>
      <w:r w:rsidRPr="00015466">
        <w:rPr>
          <w:rFonts w:ascii="Century Gothic" w:hAnsi="Century Gothic"/>
          <w:b/>
          <w:color w:val="1F497D" w:themeColor="text2"/>
          <w:sz w:val="28"/>
          <w:szCs w:val="28"/>
        </w:rPr>
        <w:t>Рекомендации</w:t>
      </w:r>
    </w:p>
    <w:p w14:paraId="6F1082FC" w14:textId="77777777" w:rsidR="00015466" w:rsidRDefault="00015466" w:rsidP="00015466">
      <w:pPr>
        <w:pStyle w:val="Default"/>
        <w:rPr>
          <w:rFonts w:ascii="Century Gothic" w:hAnsi="Century Gothic"/>
          <w:sz w:val="28"/>
          <w:szCs w:val="28"/>
        </w:rPr>
      </w:pPr>
    </w:p>
    <w:p w14:paraId="677DF98D" w14:textId="77777777" w:rsidR="00015466" w:rsidRPr="00015466" w:rsidRDefault="00015466" w:rsidP="00FD524D">
      <w:pPr>
        <w:pStyle w:val="Default"/>
        <w:ind w:firstLine="708"/>
        <w:rPr>
          <w:rFonts w:ascii="Century Gothic" w:hAnsi="Century Gothic"/>
          <w:sz w:val="28"/>
          <w:szCs w:val="28"/>
        </w:rPr>
      </w:pPr>
      <w:r w:rsidRPr="00015466">
        <w:rPr>
          <w:rFonts w:ascii="Century Gothic" w:hAnsi="Century Gothic"/>
          <w:sz w:val="28"/>
          <w:szCs w:val="28"/>
        </w:rPr>
        <w:t xml:space="preserve">Объектами </w:t>
      </w:r>
      <w:r w:rsidR="00FD524D">
        <w:rPr>
          <w:rFonts w:ascii="Century Gothic" w:hAnsi="Century Gothic"/>
          <w:sz w:val="28"/>
          <w:szCs w:val="28"/>
        </w:rPr>
        <w:t xml:space="preserve">расположения средств </w:t>
      </w:r>
      <w:r>
        <w:rPr>
          <w:rFonts w:ascii="Century Gothic" w:hAnsi="Century Gothic"/>
          <w:sz w:val="28"/>
          <w:szCs w:val="28"/>
        </w:rPr>
        <w:t>прослушивания</w:t>
      </w:r>
      <w:r w:rsidRPr="00015466">
        <w:rPr>
          <w:rFonts w:ascii="Century Gothic" w:hAnsi="Century Gothic"/>
          <w:sz w:val="28"/>
          <w:szCs w:val="28"/>
        </w:rPr>
        <w:t xml:space="preserve"> в помещении могут быть ограждающие конструкции (стены,</w:t>
      </w:r>
      <w:r w:rsidR="00FD524D">
        <w:rPr>
          <w:rFonts w:ascii="Century Gothic" w:hAnsi="Century Gothic"/>
          <w:sz w:val="28"/>
          <w:szCs w:val="28"/>
        </w:rPr>
        <w:t xml:space="preserve"> </w:t>
      </w:r>
      <w:r w:rsidRPr="00015466">
        <w:rPr>
          <w:rFonts w:ascii="Century Gothic" w:hAnsi="Century Gothic"/>
          <w:sz w:val="28"/>
          <w:szCs w:val="28"/>
        </w:rPr>
        <w:t>перекрытия, полы), элементы интерьера, различные пре</w:t>
      </w:r>
      <w:r>
        <w:rPr>
          <w:rFonts w:ascii="Century Gothic" w:hAnsi="Century Gothic"/>
          <w:sz w:val="28"/>
          <w:szCs w:val="28"/>
        </w:rPr>
        <w:t xml:space="preserve">дметы, заведомо не содержащие в </w:t>
      </w:r>
      <w:r w:rsidRPr="00015466">
        <w:rPr>
          <w:rFonts w:ascii="Century Gothic" w:hAnsi="Century Gothic"/>
          <w:sz w:val="28"/>
          <w:szCs w:val="28"/>
        </w:rPr>
        <w:t>своем составе полупроводники.</w:t>
      </w:r>
    </w:p>
    <w:p w14:paraId="66DB87BD" w14:textId="77777777" w:rsidR="00015466" w:rsidRPr="00015466" w:rsidRDefault="00015466" w:rsidP="00415C17">
      <w:pPr>
        <w:pStyle w:val="Default"/>
        <w:ind w:firstLine="708"/>
        <w:rPr>
          <w:rFonts w:ascii="Century Gothic" w:hAnsi="Century Gothic"/>
          <w:sz w:val="28"/>
          <w:szCs w:val="28"/>
        </w:rPr>
      </w:pPr>
      <w:r w:rsidRPr="00015466">
        <w:rPr>
          <w:rFonts w:ascii="Century Gothic" w:hAnsi="Century Gothic"/>
          <w:sz w:val="28"/>
          <w:szCs w:val="28"/>
        </w:rPr>
        <w:t>Предметы, в составе которых заведомо имеются полупроводники (офисная и бытовая</w:t>
      </w:r>
      <w:r w:rsidR="00415C17">
        <w:rPr>
          <w:rFonts w:ascii="Century Gothic" w:hAnsi="Century Gothic"/>
          <w:sz w:val="28"/>
          <w:szCs w:val="28"/>
        </w:rPr>
        <w:t xml:space="preserve"> </w:t>
      </w:r>
      <w:r w:rsidRPr="00015466">
        <w:rPr>
          <w:rFonts w:ascii="Century Gothic" w:hAnsi="Century Gothic"/>
          <w:sz w:val="28"/>
          <w:szCs w:val="28"/>
        </w:rPr>
        <w:t>техника, средства связи и т.п.) проверяются иными способами.</w:t>
      </w:r>
    </w:p>
    <w:p w14:paraId="0EF33E9F" w14:textId="77777777" w:rsidR="00015466" w:rsidRPr="00015466" w:rsidRDefault="00015466" w:rsidP="00415C17">
      <w:pPr>
        <w:pStyle w:val="Default"/>
        <w:ind w:firstLine="708"/>
        <w:rPr>
          <w:rFonts w:ascii="Century Gothic" w:hAnsi="Century Gothic"/>
          <w:sz w:val="28"/>
          <w:szCs w:val="28"/>
        </w:rPr>
      </w:pPr>
      <w:r w:rsidRPr="00015466">
        <w:rPr>
          <w:rFonts w:ascii="Century Gothic" w:hAnsi="Century Gothic"/>
          <w:sz w:val="28"/>
          <w:szCs w:val="28"/>
        </w:rPr>
        <w:t xml:space="preserve">При </w:t>
      </w:r>
      <w:r>
        <w:rPr>
          <w:rFonts w:ascii="Century Gothic" w:hAnsi="Century Gothic"/>
          <w:sz w:val="28"/>
          <w:szCs w:val="28"/>
        </w:rPr>
        <w:t>обнаружении СТС (специальных технических средств)</w:t>
      </w:r>
      <w:r w:rsidRPr="00015466">
        <w:rPr>
          <w:rFonts w:ascii="Century Gothic" w:hAnsi="Century Gothic"/>
          <w:sz w:val="28"/>
          <w:szCs w:val="28"/>
        </w:rPr>
        <w:t xml:space="preserve"> ограждающих констру</w:t>
      </w:r>
      <w:r>
        <w:rPr>
          <w:rFonts w:ascii="Century Gothic" w:hAnsi="Century Gothic"/>
          <w:sz w:val="28"/>
          <w:szCs w:val="28"/>
        </w:rPr>
        <w:t xml:space="preserve">кций важно правильно установить </w:t>
      </w:r>
      <w:r w:rsidRPr="00015466">
        <w:rPr>
          <w:rFonts w:ascii="Century Gothic" w:hAnsi="Century Gothic"/>
          <w:sz w:val="28"/>
          <w:szCs w:val="28"/>
        </w:rPr>
        <w:t>чувствительность приемника.</w:t>
      </w:r>
    </w:p>
    <w:p w14:paraId="24B60EE3" w14:textId="77777777" w:rsidR="00015466" w:rsidRPr="00015466" w:rsidRDefault="00015466" w:rsidP="00415C17">
      <w:pPr>
        <w:pStyle w:val="Default"/>
        <w:ind w:firstLine="708"/>
        <w:rPr>
          <w:rFonts w:ascii="Century Gothic" w:hAnsi="Century Gothic"/>
          <w:sz w:val="28"/>
          <w:szCs w:val="28"/>
        </w:rPr>
      </w:pPr>
      <w:r w:rsidRPr="00015466">
        <w:rPr>
          <w:rFonts w:ascii="Century Gothic" w:hAnsi="Century Gothic"/>
          <w:sz w:val="28"/>
          <w:szCs w:val="28"/>
        </w:rPr>
        <w:t>Если установить слишком большую чувствительность,</w:t>
      </w:r>
      <w:r>
        <w:rPr>
          <w:rFonts w:ascii="Century Gothic" w:hAnsi="Century Gothic"/>
          <w:sz w:val="28"/>
          <w:szCs w:val="28"/>
        </w:rPr>
        <w:t xml:space="preserve"> велика вероятность обнаружения </w:t>
      </w:r>
      <w:r w:rsidRPr="00015466">
        <w:rPr>
          <w:rFonts w:ascii="Century Gothic" w:hAnsi="Century Gothic"/>
          <w:sz w:val="28"/>
          <w:szCs w:val="28"/>
        </w:rPr>
        <w:t>объектов, находящихся за ограждающими конструкциями. Это представляет проблему, если</w:t>
      </w:r>
      <w:r w:rsidR="00415C17">
        <w:rPr>
          <w:rFonts w:ascii="Century Gothic" w:hAnsi="Century Gothic"/>
          <w:sz w:val="28"/>
          <w:szCs w:val="28"/>
        </w:rPr>
        <w:t xml:space="preserve"> </w:t>
      </w:r>
      <w:r w:rsidRPr="00015466">
        <w:rPr>
          <w:rFonts w:ascii="Century Gothic" w:hAnsi="Century Gothic"/>
          <w:sz w:val="28"/>
          <w:szCs w:val="28"/>
        </w:rPr>
        <w:t>доступ в смежные помещения невозможен.</w:t>
      </w:r>
    </w:p>
    <w:p w14:paraId="7765EBFC" w14:textId="77777777" w:rsidR="00015466" w:rsidRPr="00015466" w:rsidRDefault="00015466" w:rsidP="00415C17">
      <w:pPr>
        <w:pStyle w:val="Default"/>
        <w:ind w:firstLine="708"/>
        <w:rPr>
          <w:rFonts w:ascii="Century Gothic" w:hAnsi="Century Gothic"/>
          <w:sz w:val="28"/>
          <w:szCs w:val="28"/>
        </w:rPr>
      </w:pPr>
      <w:r w:rsidRPr="00015466">
        <w:rPr>
          <w:rFonts w:ascii="Century Gothic" w:hAnsi="Century Gothic"/>
          <w:sz w:val="28"/>
          <w:szCs w:val="28"/>
        </w:rPr>
        <w:t>Если установить слишком малую чувствительность, воз</w:t>
      </w:r>
      <w:r w:rsidR="00415C17">
        <w:rPr>
          <w:rFonts w:ascii="Century Gothic" w:hAnsi="Century Gothic"/>
          <w:sz w:val="28"/>
          <w:szCs w:val="28"/>
        </w:rPr>
        <w:t>можен пропуск цели,</w:t>
      </w:r>
      <w:r w:rsidR="00415C17" w:rsidRPr="00415C17">
        <w:rPr>
          <w:rFonts w:ascii="Century Gothic" w:hAnsi="Century Gothic"/>
          <w:sz w:val="28"/>
          <w:szCs w:val="28"/>
        </w:rPr>
        <w:t xml:space="preserve"> </w:t>
      </w:r>
      <w:r w:rsidRPr="00015466">
        <w:rPr>
          <w:rFonts w:ascii="Century Gothic" w:hAnsi="Century Gothic"/>
          <w:sz w:val="28"/>
          <w:szCs w:val="28"/>
        </w:rPr>
        <w:t xml:space="preserve">размещенной в </w:t>
      </w:r>
      <w:r>
        <w:rPr>
          <w:rFonts w:ascii="Century Gothic" w:hAnsi="Century Gothic"/>
          <w:sz w:val="28"/>
          <w:szCs w:val="28"/>
        </w:rPr>
        <w:t>проверяемой</w:t>
      </w:r>
      <w:r w:rsidRPr="00015466">
        <w:rPr>
          <w:rFonts w:ascii="Century Gothic" w:hAnsi="Century Gothic"/>
          <w:sz w:val="28"/>
          <w:szCs w:val="28"/>
        </w:rPr>
        <w:t xml:space="preserve"> конструкции и дающей слабый отклик.</w:t>
      </w:r>
    </w:p>
    <w:p w14:paraId="1C1B145E" w14:textId="77777777" w:rsidR="00015466" w:rsidRPr="00015466" w:rsidRDefault="00015466" w:rsidP="00015466">
      <w:pPr>
        <w:pStyle w:val="Default"/>
        <w:ind w:firstLine="708"/>
        <w:rPr>
          <w:rFonts w:ascii="Century Gothic" w:hAnsi="Century Gothic"/>
          <w:sz w:val="28"/>
          <w:szCs w:val="28"/>
        </w:rPr>
      </w:pPr>
      <w:r w:rsidRPr="00015466">
        <w:rPr>
          <w:rFonts w:ascii="Century Gothic" w:hAnsi="Century Gothic"/>
          <w:sz w:val="28"/>
          <w:szCs w:val="28"/>
        </w:rPr>
        <w:t>Зондирование стен и других вертикальных конструкций, имеющих большую площадь,</w:t>
      </w:r>
    </w:p>
    <w:p w14:paraId="55E90A54" w14:textId="77777777" w:rsidR="00015466" w:rsidRDefault="00015466" w:rsidP="00015466">
      <w:pPr>
        <w:pStyle w:val="Default"/>
        <w:rPr>
          <w:rFonts w:ascii="Century Gothic" w:hAnsi="Century Gothic"/>
          <w:sz w:val="28"/>
          <w:szCs w:val="28"/>
        </w:rPr>
      </w:pPr>
      <w:r w:rsidRPr="00015466">
        <w:rPr>
          <w:rFonts w:ascii="Century Gothic" w:hAnsi="Century Gothic"/>
          <w:sz w:val="28"/>
          <w:szCs w:val="28"/>
        </w:rPr>
        <w:t xml:space="preserve">рекомендуется проводить сверху вниз «змейкой», как показано на рисунке </w:t>
      </w:r>
      <w:r>
        <w:rPr>
          <w:rFonts w:ascii="Century Gothic" w:hAnsi="Century Gothic"/>
          <w:sz w:val="28"/>
          <w:szCs w:val="28"/>
        </w:rPr>
        <w:t>см. ниже</w:t>
      </w:r>
      <w:r w:rsidR="00586F71">
        <w:rPr>
          <w:rFonts w:ascii="Century Gothic" w:hAnsi="Century Gothic"/>
          <w:sz w:val="28"/>
          <w:szCs w:val="28"/>
        </w:rPr>
        <w:t>.</w:t>
      </w:r>
    </w:p>
    <w:p w14:paraId="7CF3A69E" w14:textId="67A19331" w:rsidR="00A01B2A" w:rsidRPr="00015466" w:rsidRDefault="00A01B2A" w:rsidP="00015466">
      <w:pPr>
        <w:pStyle w:val="Default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noProof/>
          <w:sz w:val="28"/>
          <w:szCs w:val="28"/>
          <w:lang w:eastAsia="ru-RU"/>
        </w:rPr>
        <w:drawing>
          <wp:inline distT="0" distB="0" distL="0" distR="0" wp14:anchorId="362942FA" wp14:editId="2FD09578">
            <wp:extent cx="3196882" cy="2097741"/>
            <wp:effectExtent l="0" t="0" r="381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6934" cy="209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3E0A7C" w14:textId="77777777" w:rsidR="00015466" w:rsidRPr="00015466" w:rsidRDefault="00015466" w:rsidP="00586F71">
      <w:pPr>
        <w:pStyle w:val="Default"/>
        <w:ind w:firstLine="708"/>
        <w:rPr>
          <w:rFonts w:ascii="Century Gothic" w:hAnsi="Century Gothic"/>
          <w:sz w:val="28"/>
          <w:szCs w:val="28"/>
        </w:rPr>
      </w:pPr>
      <w:r w:rsidRPr="00015466">
        <w:rPr>
          <w:rFonts w:ascii="Century Gothic" w:hAnsi="Century Gothic"/>
          <w:sz w:val="28"/>
          <w:szCs w:val="28"/>
        </w:rPr>
        <w:t xml:space="preserve">Расстояние от антенны локатора до зондируемой поверхности </w:t>
      </w:r>
      <w:r w:rsidRPr="00015466">
        <w:rPr>
          <w:rFonts w:ascii="Century Gothic" w:hAnsi="Century Gothic"/>
          <w:sz w:val="28"/>
          <w:szCs w:val="28"/>
        </w:rPr>
        <w:lastRenderedPageBreak/>
        <w:t>должно быть в пределах</w:t>
      </w:r>
      <w:r w:rsidR="00586F71">
        <w:rPr>
          <w:rFonts w:ascii="Century Gothic" w:hAnsi="Century Gothic"/>
          <w:sz w:val="28"/>
          <w:szCs w:val="28"/>
        </w:rPr>
        <w:t xml:space="preserve"> </w:t>
      </w:r>
      <w:r w:rsidRPr="00015466">
        <w:rPr>
          <w:rFonts w:ascii="Century Gothic" w:hAnsi="Century Gothic"/>
          <w:sz w:val="28"/>
          <w:szCs w:val="28"/>
        </w:rPr>
        <w:t>от 5 до 15 см.</w:t>
      </w:r>
    </w:p>
    <w:p w14:paraId="2F252C50" w14:textId="77777777" w:rsidR="00015466" w:rsidRPr="00015466" w:rsidRDefault="00015466" w:rsidP="00586F71">
      <w:pPr>
        <w:pStyle w:val="Default"/>
        <w:ind w:firstLine="708"/>
        <w:rPr>
          <w:rFonts w:ascii="Century Gothic" w:hAnsi="Century Gothic"/>
          <w:sz w:val="28"/>
          <w:szCs w:val="28"/>
        </w:rPr>
      </w:pPr>
      <w:r w:rsidRPr="00015466">
        <w:rPr>
          <w:rFonts w:ascii="Century Gothic" w:hAnsi="Century Gothic"/>
          <w:sz w:val="28"/>
          <w:szCs w:val="28"/>
        </w:rPr>
        <w:t>В случае обнаружения мощного отклика (свечение всех сегментов шкалы индикатора),</w:t>
      </w:r>
      <w:r w:rsidR="00586F71">
        <w:rPr>
          <w:rFonts w:ascii="Century Gothic" w:hAnsi="Century Gothic"/>
          <w:sz w:val="28"/>
          <w:szCs w:val="28"/>
        </w:rPr>
        <w:t xml:space="preserve"> </w:t>
      </w:r>
      <w:r w:rsidRPr="00015466">
        <w:rPr>
          <w:rFonts w:ascii="Century Gothic" w:hAnsi="Century Gothic"/>
          <w:sz w:val="28"/>
          <w:szCs w:val="28"/>
        </w:rPr>
        <w:t>рекомендуется уменьшить чувств</w:t>
      </w:r>
      <w:r w:rsidR="00586F71">
        <w:rPr>
          <w:rFonts w:ascii="Century Gothic" w:hAnsi="Century Gothic"/>
          <w:sz w:val="28"/>
          <w:szCs w:val="28"/>
        </w:rPr>
        <w:t xml:space="preserve">ительность и локализовать место </w:t>
      </w:r>
      <w:r w:rsidRPr="00015466">
        <w:rPr>
          <w:rFonts w:ascii="Century Gothic" w:hAnsi="Century Gothic"/>
          <w:sz w:val="28"/>
          <w:szCs w:val="28"/>
        </w:rPr>
        <w:t>расположения источника</w:t>
      </w:r>
      <w:r w:rsidR="00586F71">
        <w:rPr>
          <w:rFonts w:ascii="Century Gothic" w:hAnsi="Century Gothic"/>
          <w:sz w:val="28"/>
          <w:szCs w:val="28"/>
        </w:rPr>
        <w:t xml:space="preserve"> </w:t>
      </w:r>
      <w:r w:rsidRPr="00015466">
        <w:rPr>
          <w:rFonts w:ascii="Century Gothic" w:hAnsi="Century Gothic"/>
          <w:sz w:val="28"/>
          <w:szCs w:val="28"/>
        </w:rPr>
        <w:t>отклика.</w:t>
      </w:r>
    </w:p>
    <w:p w14:paraId="4021B6CE" w14:textId="77777777" w:rsidR="00015466" w:rsidRPr="00015466" w:rsidRDefault="00015466" w:rsidP="00415C17">
      <w:pPr>
        <w:pStyle w:val="Default"/>
        <w:ind w:firstLine="708"/>
        <w:rPr>
          <w:rFonts w:ascii="Century Gothic" w:hAnsi="Century Gothic"/>
          <w:sz w:val="28"/>
          <w:szCs w:val="28"/>
        </w:rPr>
      </w:pPr>
      <w:r w:rsidRPr="00015466">
        <w:rPr>
          <w:rFonts w:ascii="Century Gothic" w:hAnsi="Century Gothic"/>
          <w:sz w:val="28"/>
          <w:szCs w:val="28"/>
        </w:rPr>
        <w:t>Основной задачей, решаемой с помощью нелинейного локатора, является обнаружение</w:t>
      </w:r>
      <w:r w:rsidR="00415C17">
        <w:rPr>
          <w:rFonts w:ascii="Century Gothic" w:hAnsi="Century Gothic"/>
          <w:sz w:val="28"/>
          <w:szCs w:val="28"/>
        </w:rPr>
        <w:t xml:space="preserve"> </w:t>
      </w:r>
      <w:r w:rsidRPr="00015466">
        <w:rPr>
          <w:rFonts w:ascii="Century Gothic" w:hAnsi="Century Gothic"/>
          <w:sz w:val="28"/>
          <w:szCs w:val="28"/>
        </w:rPr>
        <w:t>под</w:t>
      </w:r>
      <w:r w:rsidR="00586F71">
        <w:rPr>
          <w:rFonts w:ascii="Century Gothic" w:hAnsi="Century Gothic"/>
          <w:sz w:val="28"/>
          <w:szCs w:val="28"/>
        </w:rPr>
        <w:t xml:space="preserve">слушивающих устройств. При этом </w:t>
      </w:r>
      <w:r w:rsidRPr="00015466">
        <w:rPr>
          <w:rFonts w:ascii="Century Gothic" w:hAnsi="Century Gothic"/>
          <w:sz w:val="28"/>
          <w:szCs w:val="28"/>
        </w:rPr>
        <w:t>предполага</w:t>
      </w:r>
      <w:r w:rsidR="00415C17">
        <w:rPr>
          <w:rFonts w:ascii="Century Gothic" w:hAnsi="Century Gothic"/>
          <w:sz w:val="28"/>
          <w:szCs w:val="28"/>
        </w:rPr>
        <w:t xml:space="preserve">ется, что главным демаскирующим </w:t>
      </w:r>
      <w:r w:rsidRPr="00015466">
        <w:rPr>
          <w:rFonts w:ascii="Century Gothic" w:hAnsi="Century Gothic"/>
          <w:sz w:val="28"/>
          <w:szCs w:val="28"/>
        </w:rPr>
        <w:t xml:space="preserve">признаком будет наличие в их составе полупроводниковых элементов </w:t>
      </w:r>
      <w:r w:rsidR="00415C17">
        <w:rPr>
          <w:rFonts w:ascii="Century Gothic" w:hAnsi="Century Gothic"/>
          <w:sz w:val="28"/>
          <w:szCs w:val="28"/>
        </w:rPr>
        <w:t>(электронные</w:t>
      </w:r>
      <w:r w:rsidR="00415C17" w:rsidRPr="00415C17">
        <w:rPr>
          <w:rFonts w:ascii="Century Gothic" w:hAnsi="Century Gothic"/>
          <w:sz w:val="28"/>
          <w:szCs w:val="28"/>
        </w:rPr>
        <w:t xml:space="preserve"> </w:t>
      </w:r>
      <w:r w:rsidRPr="00015466">
        <w:rPr>
          <w:rFonts w:ascii="Century Gothic" w:hAnsi="Century Gothic"/>
          <w:sz w:val="28"/>
          <w:szCs w:val="28"/>
        </w:rPr>
        <w:t xml:space="preserve">компоненты) и </w:t>
      </w:r>
      <w:r w:rsidR="00415C17">
        <w:rPr>
          <w:rFonts w:ascii="Century Gothic" w:hAnsi="Century Gothic"/>
          <w:sz w:val="28"/>
          <w:szCs w:val="28"/>
        </w:rPr>
        <w:t>«естественных</w:t>
      </w:r>
      <w:r w:rsidR="00586F71">
        <w:rPr>
          <w:rFonts w:ascii="Century Gothic" w:hAnsi="Century Gothic"/>
          <w:sz w:val="28"/>
          <w:szCs w:val="28"/>
        </w:rPr>
        <w:t>»</w:t>
      </w:r>
      <w:r w:rsidR="00415C17">
        <w:rPr>
          <w:rFonts w:ascii="Century Gothic" w:hAnsi="Century Gothic"/>
          <w:sz w:val="28"/>
          <w:szCs w:val="28"/>
        </w:rPr>
        <w:t xml:space="preserve"> полупроводников</w:t>
      </w:r>
      <w:r w:rsidRPr="00015466">
        <w:rPr>
          <w:rFonts w:ascii="Century Gothic" w:hAnsi="Century Gothic"/>
          <w:sz w:val="28"/>
          <w:szCs w:val="28"/>
        </w:rPr>
        <w:t xml:space="preserve"> (элементы корпуса, контакты</w:t>
      </w:r>
      <w:r w:rsidR="00415C17">
        <w:rPr>
          <w:rFonts w:ascii="Century Gothic" w:hAnsi="Century Gothic"/>
          <w:sz w:val="28"/>
          <w:szCs w:val="28"/>
        </w:rPr>
        <w:t>, ржавые элементы конструкций</w:t>
      </w:r>
      <w:r w:rsidRPr="00015466">
        <w:rPr>
          <w:rFonts w:ascii="Century Gothic" w:hAnsi="Century Gothic"/>
          <w:sz w:val="28"/>
          <w:szCs w:val="28"/>
        </w:rPr>
        <w:t xml:space="preserve"> и т.д.).</w:t>
      </w:r>
    </w:p>
    <w:p w14:paraId="686ECA16" w14:textId="77777777" w:rsidR="00015466" w:rsidRPr="00015466" w:rsidRDefault="00015466" w:rsidP="00415C17">
      <w:pPr>
        <w:pStyle w:val="Default"/>
        <w:ind w:firstLine="708"/>
        <w:rPr>
          <w:rFonts w:ascii="Century Gothic" w:hAnsi="Century Gothic"/>
          <w:sz w:val="28"/>
          <w:szCs w:val="28"/>
        </w:rPr>
      </w:pPr>
      <w:r w:rsidRPr="00015466">
        <w:rPr>
          <w:rFonts w:ascii="Century Gothic" w:hAnsi="Century Gothic"/>
          <w:sz w:val="28"/>
          <w:szCs w:val="28"/>
        </w:rPr>
        <w:t>Исходя из этого, оператор должен с особым вниманием относиться к тем объектам</w:t>
      </w:r>
      <w:r w:rsidR="00415C17">
        <w:rPr>
          <w:rFonts w:ascii="Century Gothic" w:hAnsi="Century Gothic"/>
          <w:sz w:val="28"/>
          <w:szCs w:val="28"/>
        </w:rPr>
        <w:t xml:space="preserve"> </w:t>
      </w:r>
      <w:r w:rsidRPr="00015466">
        <w:rPr>
          <w:rFonts w:ascii="Century Gothic" w:hAnsi="Century Gothic"/>
          <w:sz w:val="28"/>
          <w:szCs w:val="28"/>
        </w:rPr>
        <w:t xml:space="preserve">зондирования, где были получены отклики по красной шкале (или красной и </w:t>
      </w:r>
      <w:r w:rsidR="00415C17">
        <w:rPr>
          <w:rFonts w:ascii="Century Gothic" w:hAnsi="Century Gothic"/>
          <w:sz w:val="28"/>
          <w:szCs w:val="28"/>
        </w:rPr>
        <w:t>зеленой шкалам</w:t>
      </w:r>
      <w:r w:rsidR="00415C17" w:rsidRPr="00415C17">
        <w:rPr>
          <w:rFonts w:ascii="Century Gothic" w:hAnsi="Century Gothic"/>
          <w:sz w:val="28"/>
          <w:szCs w:val="28"/>
        </w:rPr>
        <w:t xml:space="preserve"> </w:t>
      </w:r>
      <w:r w:rsidRPr="00015466">
        <w:rPr>
          <w:rFonts w:ascii="Century Gothic" w:hAnsi="Century Gothic"/>
          <w:sz w:val="28"/>
          <w:szCs w:val="28"/>
        </w:rPr>
        <w:t>одновременно) ин</w:t>
      </w:r>
      <w:r w:rsidR="00415C17">
        <w:rPr>
          <w:rFonts w:ascii="Century Gothic" w:hAnsi="Century Gothic"/>
          <w:sz w:val="28"/>
          <w:szCs w:val="28"/>
        </w:rPr>
        <w:t>дикатора</w:t>
      </w:r>
      <w:r w:rsidRPr="00015466">
        <w:rPr>
          <w:rFonts w:ascii="Century Gothic" w:hAnsi="Century Gothic"/>
          <w:sz w:val="28"/>
          <w:szCs w:val="28"/>
        </w:rPr>
        <w:t>. Природа каж</w:t>
      </w:r>
      <w:r w:rsidR="00415C17">
        <w:rPr>
          <w:rFonts w:ascii="Century Gothic" w:hAnsi="Century Gothic"/>
          <w:sz w:val="28"/>
          <w:szCs w:val="28"/>
        </w:rPr>
        <w:t>дого такого отклика должна быть</w:t>
      </w:r>
      <w:r w:rsidR="00415C17" w:rsidRPr="00415C17">
        <w:rPr>
          <w:rFonts w:ascii="Century Gothic" w:hAnsi="Century Gothic"/>
          <w:sz w:val="28"/>
          <w:szCs w:val="28"/>
        </w:rPr>
        <w:t xml:space="preserve"> </w:t>
      </w:r>
      <w:r w:rsidR="00415C17">
        <w:rPr>
          <w:rFonts w:ascii="Century Gothic" w:hAnsi="Century Gothic"/>
          <w:sz w:val="28"/>
          <w:szCs w:val="28"/>
        </w:rPr>
        <w:t xml:space="preserve">определена и источник его </w:t>
      </w:r>
      <w:r w:rsidRPr="00015466">
        <w:rPr>
          <w:rFonts w:ascii="Century Gothic" w:hAnsi="Century Gothic"/>
          <w:sz w:val="28"/>
          <w:szCs w:val="28"/>
        </w:rPr>
        <w:t>идентифицирован.</w:t>
      </w:r>
    </w:p>
    <w:p w14:paraId="7D4B923E" w14:textId="77777777" w:rsidR="00015466" w:rsidRPr="00015466" w:rsidRDefault="00015466" w:rsidP="00015466">
      <w:pPr>
        <w:pStyle w:val="Default"/>
        <w:rPr>
          <w:rFonts w:ascii="Century Gothic" w:hAnsi="Century Gothic"/>
          <w:sz w:val="28"/>
          <w:szCs w:val="28"/>
        </w:rPr>
      </w:pPr>
      <w:r w:rsidRPr="00015466">
        <w:rPr>
          <w:rFonts w:ascii="Century Gothic" w:hAnsi="Century Gothic"/>
          <w:sz w:val="28"/>
          <w:szCs w:val="28"/>
        </w:rPr>
        <w:t>При обнаружении мощного («зашкаливающего») откли</w:t>
      </w:r>
      <w:r w:rsidR="00415C17">
        <w:rPr>
          <w:rFonts w:ascii="Century Gothic" w:hAnsi="Century Gothic"/>
          <w:sz w:val="28"/>
          <w:szCs w:val="28"/>
        </w:rPr>
        <w:t xml:space="preserve">ка по одной из шкал индикатора, </w:t>
      </w:r>
      <w:r w:rsidRPr="00015466">
        <w:rPr>
          <w:rFonts w:ascii="Century Gothic" w:hAnsi="Century Gothic"/>
          <w:sz w:val="28"/>
          <w:szCs w:val="28"/>
        </w:rPr>
        <w:t>может наблюдаться появление отклика по другой шкале. В таких случаях</w:t>
      </w:r>
      <w:r w:rsidR="00415C17">
        <w:rPr>
          <w:rFonts w:ascii="Century Gothic" w:hAnsi="Century Gothic"/>
          <w:sz w:val="28"/>
          <w:szCs w:val="28"/>
        </w:rPr>
        <w:t xml:space="preserve"> необходимо </w:t>
      </w:r>
      <w:r w:rsidRPr="00015466">
        <w:rPr>
          <w:rFonts w:ascii="Century Gothic" w:hAnsi="Century Gothic"/>
          <w:sz w:val="28"/>
          <w:szCs w:val="28"/>
        </w:rPr>
        <w:t>уменьшить чувствительность до получения индикации только по одной из шкал</w:t>
      </w:r>
      <w:r w:rsidR="00415C17">
        <w:rPr>
          <w:rFonts w:ascii="Century Gothic" w:hAnsi="Century Gothic"/>
          <w:sz w:val="28"/>
          <w:szCs w:val="28"/>
        </w:rPr>
        <w:t xml:space="preserve"> (либо использовать режим регулировки зондирующего сигнала</w:t>
      </w:r>
      <w:r w:rsidR="00415C17" w:rsidRPr="00415C17">
        <w:rPr>
          <w:rFonts w:ascii="Century Gothic" w:hAnsi="Century Gothic"/>
          <w:sz w:val="28"/>
          <w:szCs w:val="28"/>
        </w:rPr>
        <w:t xml:space="preserve"> </w:t>
      </w:r>
      <w:r w:rsidR="00415C17">
        <w:rPr>
          <w:rFonts w:ascii="Century Gothic" w:hAnsi="Century Gothic"/>
          <w:sz w:val="28"/>
          <w:szCs w:val="28"/>
          <w:lang w:val="en-US"/>
        </w:rPr>
        <w:t>AUTO</w:t>
      </w:r>
      <w:r w:rsidR="00415C17" w:rsidRPr="00415C17">
        <w:rPr>
          <w:rFonts w:ascii="Century Gothic" w:hAnsi="Century Gothic"/>
          <w:sz w:val="28"/>
          <w:szCs w:val="28"/>
        </w:rPr>
        <w:t>)</w:t>
      </w:r>
      <w:r w:rsidR="00415C17">
        <w:rPr>
          <w:rFonts w:ascii="Century Gothic" w:hAnsi="Century Gothic"/>
          <w:sz w:val="28"/>
          <w:szCs w:val="28"/>
        </w:rPr>
        <w:t>. Как</w:t>
      </w:r>
      <w:r w:rsidR="00415C17" w:rsidRPr="00415C17">
        <w:rPr>
          <w:rFonts w:ascii="Century Gothic" w:hAnsi="Century Gothic"/>
          <w:sz w:val="28"/>
          <w:szCs w:val="28"/>
        </w:rPr>
        <w:t xml:space="preserve"> </w:t>
      </w:r>
      <w:r w:rsidRPr="00015466">
        <w:rPr>
          <w:rFonts w:ascii="Century Gothic" w:hAnsi="Century Gothic"/>
          <w:sz w:val="28"/>
          <w:szCs w:val="28"/>
        </w:rPr>
        <w:t>правило, отклик с</w:t>
      </w:r>
      <w:r w:rsidR="00415C17">
        <w:rPr>
          <w:rFonts w:ascii="Century Gothic" w:hAnsi="Century Gothic"/>
          <w:sz w:val="28"/>
          <w:szCs w:val="28"/>
        </w:rPr>
        <w:t xml:space="preserve"> </w:t>
      </w:r>
      <w:r w:rsidRPr="00015466">
        <w:rPr>
          <w:rFonts w:ascii="Century Gothic" w:hAnsi="Century Gothic"/>
          <w:sz w:val="28"/>
          <w:szCs w:val="28"/>
        </w:rPr>
        <w:t>большим уровнем является истин</w:t>
      </w:r>
      <w:r w:rsidR="00415C17">
        <w:rPr>
          <w:rFonts w:ascii="Century Gothic" w:hAnsi="Century Gothic"/>
          <w:sz w:val="28"/>
          <w:szCs w:val="28"/>
        </w:rPr>
        <w:t>ным, а с более низким уровнем -</w:t>
      </w:r>
      <w:r w:rsidR="00415C17" w:rsidRPr="00415C17">
        <w:rPr>
          <w:rFonts w:ascii="Century Gothic" w:hAnsi="Century Gothic"/>
          <w:sz w:val="28"/>
          <w:szCs w:val="28"/>
        </w:rPr>
        <w:t xml:space="preserve"> </w:t>
      </w:r>
      <w:r w:rsidRPr="00015466">
        <w:rPr>
          <w:rFonts w:ascii="Century Gothic" w:hAnsi="Century Gothic"/>
          <w:sz w:val="28"/>
          <w:szCs w:val="28"/>
        </w:rPr>
        <w:t>ложным.</w:t>
      </w:r>
    </w:p>
    <w:p w14:paraId="57365613" w14:textId="77777777" w:rsidR="006F4D4E" w:rsidRPr="00415C17" w:rsidRDefault="00015466" w:rsidP="00415C17">
      <w:pPr>
        <w:pStyle w:val="Default"/>
        <w:ind w:firstLine="708"/>
        <w:rPr>
          <w:rFonts w:ascii="Century Gothic" w:hAnsi="Century Gothic"/>
          <w:sz w:val="28"/>
          <w:szCs w:val="28"/>
        </w:rPr>
      </w:pPr>
      <w:r w:rsidRPr="00015466">
        <w:rPr>
          <w:rFonts w:ascii="Century Gothic" w:hAnsi="Century Gothic"/>
          <w:sz w:val="28"/>
          <w:szCs w:val="28"/>
        </w:rPr>
        <w:t>Для проверки небольших предметов их помещают в ту часть помещения, где</w:t>
      </w:r>
      <w:r w:rsidR="00415C17" w:rsidRPr="00415C17">
        <w:rPr>
          <w:rFonts w:ascii="Century Gothic" w:hAnsi="Century Gothic"/>
          <w:sz w:val="28"/>
          <w:szCs w:val="28"/>
        </w:rPr>
        <w:t xml:space="preserve"> </w:t>
      </w:r>
      <w:r w:rsidRPr="00015466">
        <w:rPr>
          <w:rFonts w:ascii="Century Gothic" w:hAnsi="Century Gothic"/>
          <w:sz w:val="28"/>
          <w:szCs w:val="28"/>
        </w:rPr>
        <w:t>отсутствуют отклики по всем шкалам индикатора</w:t>
      </w:r>
      <w:r w:rsidR="00415C17" w:rsidRPr="00415C17">
        <w:rPr>
          <w:rFonts w:ascii="Century Gothic" w:hAnsi="Century Gothic"/>
          <w:sz w:val="28"/>
          <w:szCs w:val="28"/>
        </w:rPr>
        <w:t>.</w:t>
      </w:r>
    </w:p>
    <w:p w14:paraId="5A90F2FD" w14:textId="77777777" w:rsidR="00415C17" w:rsidRPr="00415C17" w:rsidRDefault="00415C17" w:rsidP="00F331C7">
      <w:pPr>
        <w:pStyle w:val="Default"/>
        <w:rPr>
          <w:rFonts w:ascii="Century Gothic" w:hAnsi="Century Gothic"/>
          <w:sz w:val="28"/>
          <w:szCs w:val="28"/>
        </w:rPr>
      </w:pPr>
    </w:p>
    <w:p w14:paraId="0EA1C566" w14:textId="25F89F49" w:rsidR="00ED783F" w:rsidRPr="00C92C93" w:rsidRDefault="00415C17" w:rsidP="00C92C93">
      <w:pPr>
        <w:pStyle w:val="Default"/>
        <w:ind w:firstLine="708"/>
        <w:rPr>
          <w:rFonts w:ascii="Century Gothic" w:hAnsi="Century Gothic"/>
          <w:sz w:val="28"/>
          <w:szCs w:val="28"/>
        </w:rPr>
      </w:pPr>
      <w:r w:rsidRPr="00415C17">
        <w:rPr>
          <w:rFonts w:ascii="Century Gothic" w:hAnsi="Century Gothic"/>
          <w:sz w:val="28"/>
          <w:szCs w:val="28"/>
        </w:rPr>
        <w:t>Любой отклик, полученный по «красной» шкале (или одновременно по «красной»</w:t>
      </w:r>
      <w:r>
        <w:rPr>
          <w:rFonts w:ascii="Century Gothic" w:hAnsi="Century Gothic"/>
          <w:sz w:val="28"/>
          <w:szCs w:val="28"/>
        </w:rPr>
        <w:t xml:space="preserve"> </w:t>
      </w:r>
      <w:r w:rsidRPr="00415C17">
        <w:rPr>
          <w:rFonts w:ascii="Century Gothic" w:hAnsi="Century Gothic"/>
          <w:sz w:val="28"/>
          <w:szCs w:val="28"/>
        </w:rPr>
        <w:t>и «</w:t>
      </w:r>
      <w:r>
        <w:rPr>
          <w:rFonts w:ascii="Century Gothic" w:hAnsi="Century Gothic"/>
          <w:sz w:val="28"/>
          <w:szCs w:val="28"/>
        </w:rPr>
        <w:t>зеленой</w:t>
      </w:r>
      <w:r w:rsidRPr="00415C17">
        <w:rPr>
          <w:rFonts w:ascii="Century Gothic" w:hAnsi="Century Gothic"/>
          <w:sz w:val="28"/>
          <w:szCs w:val="28"/>
        </w:rPr>
        <w:t xml:space="preserve">» шкалам) обязательно должен быть проанализирован в режиме </w:t>
      </w:r>
      <w:r>
        <w:rPr>
          <w:rFonts w:ascii="Century Gothic" w:hAnsi="Century Gothic"/>
          <w:sz w:val="28"/>
          <w:szCs w:val="28"/>
        </w:rPr>
        <w:t xml:space="preserve">20К с </w:t>
      </w:r>
      <w:r w:rsidRPr="00415C17">
        <w:rPr>
          <w:rFonts w:ascii="Century Gothic" w:hAnsi="Century Gothic"/>
          <w:sz w:val="28"/>
          <w:szCs w:val="28"/>
        </w:rPr>
        <w:t>использованием источника контрольного звука.</w:t>
      </w:r>
    </w:p>
    <w:p w14:paraId="6F1E88E2" w14:textId="77777777" w:rsidR="00ED783F" w:rsidRDefault="00ED783F" w:rsidP="00415C17">
      <w:pPr>
        <w:pStyle w:val="Default"/>
        <w:rPr>
          <w:rFonts w:ascii="Century Gothic" w:hAnsi="Century Gothic"/>
          <w:sz w:val="28"/>
          <w:szCs w:val="28"/>
        </w:rPr>
      </w:pPr>
    </w:p>
    <w:p w14:paraId="0176341A" w14:textId="77777777" w:rsidR="00ED783F" w:rsidRPr="00415C17" w:rsidRDefault="00ED783F" w:rsidP="00415C17">
      <w:pPr>
        <w:pStyle w:val="Default"/>
        <w:rPr>
          <w:rFonts w:ascii="Century Gothic" w:hAnsi="Century Gothic"/>
          <w:sz w:val="28"/>
          <w:szCs w:val="28"/>
        </w:rPr>
      </w:pPr>
    </w:p>
    <w:p w14:paraId="2EB96F6F" w14:textId="77777777" w:rsidR="00F331C7" w:rsidRPr="006F4D4E" w:rsidRDefault="00F331C7" w:rsidP="00F331C7">
      <w:pPr>
        <w:pStyle w:val="Default"/>
        <w:rPr>
          <w:rFonts w:ascii="Century Gothic" w:hAnsi="Century Gothic"/>
          <w:color w:val="17365D" w:themeColor="text2" w:themeShade="BF"/>
          <w:sz w:val="28"/>
          <w:szCs w:val="28"/>
        </w:rPr>
      </w:pPr>
      <w:r w:rsidRPr="006F4D4E">
        <w:rPr>
          <w:rFonts w:ascii="Century Gothic" w:hAnsi="Century Gothic"/>
          <w:b/>
          <w:bCs/>
          <w:color w:val="17365D" w:themeColor="text2" w:themeShade="BF"/>
          <w:sz w:val="28"/>
          <w:szCs w:val="28"/>
        </w:rPr>
        <w:t xml:space="preserve">Включение / выключение </w:t>
      </w:r>
    </w:p>
    <w:p w14:paraId="1AF4D2B0" w14:textId="77777777" w:rsidR="001218A9" w:rsidRPr="00665975" w:rsidRDefault="001218A9" w:rsidP="00F331C7">
      <w:pPr>
        <w:pStyle w:val="Default"/>
        <w:rPr>
          <w:rFonts w:ascii="Century Gothic" w:hAnsi="Century Gothic"/>
          <w:sz w:val="28"/>
          <w:szCs w:val="28"/>
        </w:rPr>
      </w:pPr>
    </w:p>
    <w:p w14:paraId="3D43755A" w14:textId="77777777" w:rsidR="00F331C7" w:rsidRPr="00665975" w:rsidRDefault="007C0F78" w:rsidP="00F331C7">
      <w:pPr>
        <w:pStyle w:val="Default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24B83129" wp14:editId="4942CAFC">
            <wp:simplePos x="0" y="0"/>
            <wp:positionH relativeFrom="column">
              <wp:posOffset>4982845</wp:posOffset>
            </wp:positionH>
            <wp:positionV relativeFrom="paragraph">
              <wp:posOffset>126477</wp:posOffset>
            </wp:positionV>
            <wp:extent cx="322580" cy="322580"/>
            <wp:effectExtent l="0" t="0" r="1270" b="1270"/>
            <wp:wrapNone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580" cy="32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31C7" w:rsidRPr="00665975">
        <w:rPr>
          <w:rFonts w:ascii="Century Gothic" w:hAnsi="Century Gothic"/>
          <w:sz w:val="28"/>
          <w:szCs w:val="28"/>
        </w:rPr>
        <w:t xml:space="preserve">Для включения либо выключения: </w:t>
      </w:r>
    </w:p>
    <w:p w14:paraId="5FF9E3DC" w14:textId="4392DF27" w:rsidR="00F331C7" w:rsidRPr="00665975" w:rsidRDefault="007C0F78" w:rsidP="009515E8">
      <w:pPr>
        <w:pStyle w:val="Default"/>
        <w:numPr>
          <w:ilvl w:val="0"/>
          <w:numId w:val="12"/>
        </w:numPr>
        <w:spacing w:after="30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2271FE44" wp14:editId="0A342C95">
            <wp:simplePos x="0" y="0"/>
            <wp:positionH relativeFrom="column">
              <wp:posOffset>6036833</wp:posOffset>
            </wp:positionH>
            <wp:positionV relativeFrom="paragraph">
              <wp:posOffset>106045</wp:posOffset>
            </wp:positionV>
            <wp:extent cx="322580" cy="322580"/>
            <wp:effectExtent l="0" t="0" r="1270" b="1270"/>
            <wp:wrapNone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580" cy="32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31C7" w:rsidRPr="00665975">
        <w:rPr>
          <w:rFonts w:ascii="Century Gothic" w:hAnsi="Century Gothic"/>
          <w:sz w:val="28"/>
          <w:szCs w:val="28"/>
        </w:rPr>
        <w:t xml:space="preserve">Чтобы включить </w:t>
      </w:r>
      <w:r w:rsidR="001218A9" w:rsidRPr="00665975">
        <w:rPr>
          <w:rFonts w:ascii="Century Gothic" w:hAnsi="Century Gothic"/>
          <w:sz w:val="28"/>
          <w:szCs w:val="28"/>
        </w:rPr>
        <w:t>п</w:t>
      </w:r>
      <w:r w:rsidR="00035876" w:rsidRPr="00665975">
        <w:rPr>
          <w:rFonts w:ascii="Century Gothic" w:hAnsi="Century Gothic"/>
          <w:sz w:val="28"/>
          <w:szCs w:val="28"/>
        </w:rPr>
        <w:t xml:space="preserve">рибор </w:t>
      </w:r>
      <w:r w:rsidR="00F331C7" w:rsidRPr="00665975">
        <w:rPr>
          <w:rFonts w:ascii="Century Gothic" w:hAnsi="Century Gothic"/>
          <w:sz w:val="28"/>
          <w:szCs w:val="28"/>
        </w:rPr>
        <w:t>нажмите и отпустите кнопку</w:t>
      </w:r>
    </w:p>
    <w:p w14:paraId="10A74F22" w14:textId="7487B647" w:rsidR="00F331C7" w:rsidRPr="00665975" w:rsidRDefault="00F331C7" w:rsidP="009515E8">
      <w:pPr>
        <w:pStyle w:val="Default"/>
        <w:numPr>
          <w:ilvl w:val="0"/>
          <w:numId w:val="12"/>
        </w:numPr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 xml:space="preserve">Чтобы выключить </w:t>
      </w:r>
      <w:r w:rsidR="001218A9" w:rsidRPr="00665975">
        <w:rPr>
          <w:rFonts w:ascii="Century Gothic" w:hAnsi="Century Gothic"/>
          <w:sz w:val="28"/>
          <w:szCs w:val="28"/>
        </w:rPr>
        <w:t>п</w:t>
      </w:r>
      <w:r w:rsidR="00035876" w:rsidRPr="00665975">
        <w:rPr>
          <w:rFonts w:ascii="Century Gothic" w:hAnsi="Century Gothic"/>
          <w:sz w:val="28"/>
          <w:szCs w:val="28"/>
        </w:rPr>
        <w:t xml:space="preserve">рибор </w:t>
      </w:r>
      <w:r w:rsidRPr="00665975">
        <w:rPr>
          <w:rFonts w:ascii="Century Gothic" w:hAnsi="Century Gothic"/>
          <w:sz w:val="28"/>
          <w:szCs w:val="28"/>
        </w:rPr>
        <w:t>нажмите и удерживайте</w:t>
      </w:r>
      <w:r w:rsidR="00A21FB9" w:rsidRPr="00665975">
        <w:rPr>
          <w:rFonts w:ascii="Century Gothic" w:hAnsi="Century Gothic"/>
          <w:sz w:val="28"/>
          <w:szCs w:val="28"/>
        </w:rPr>
        <w:t xml:space="preserve"> 3 сек. </w:t>
      </w:r>
      <w:r w:rsidRPr="00665975">
        <w:rPr>
          <w:rFonts w:ascii="Century Gothic" w:hAnsi="Century Gothic"/>
          <w:sz w:val="28"/>
          <w:szCs w:val="28"/>
        </w:rPr>
        <w:t xml:space="preserve"> кнопку  </w:t>
      </w:r>
    </w:p>
    <w:p w14:paraId="7D938784" w14:textId="77777777" w:rsidR="001218A9" w:rsidRPr="00665975" w:rsidRDefault="001218A9" w:rsidP="00F331C7">
      <w:pPr>
        <w:pStyle w:val="Default"/>
        <w:rPr>
          <w:rFonts w:ascii="Century Gothic" w:hAnsi="Century Gothic"/>
          <w:sz w:val="28"/>
          <w:szCs w:val="28"/>
        </w:rPr>
      </w:pPr>
    </w:p>
    <w:p w14:paraId="1FC2CDB0" w14:textId="30498A86" w:rsidR="004838F1" w:rsidRPr="00665975" w:rsidRDefault="001218A9" w:rsidP="00F331C7">
      <w:pPr>
        <w:pStyle w:val="Default"/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>Для смены а</w:t>
      </w:r>
      <w:r w:rsidR="004838F1" w:rsidRPr="00665975">
        <w:rPr>
          <w:rFonts w:ascii="Century Gothic" w:hAnsi="Century Gothic"/>
          <w:sz w:val="28"/>
          <w:szCs w:val="28"/>
        </w:rPr>
        <w:t>нтенных модулей</w:t>
      </w:r>
      <w:r w:rsidR="007E74D2">
        <w:rPr>
          <w:rFonts w:ascii="Century Gothic" w:hAnsi="Century Gothic"/>
          <w:sz w:val="28"/>
          <w:szCs w:val="28"/>
        </w:rPr>
        <w:t xml:space="preserve"> (зависит от выбранной комплектации прибора </w:t>
      </w:r>
      <w:r w:rsidR="007E74D2">
        <w:rPr>
          <w:rFonts w:ascii="Century Gothic" w:hAnsi="Century Gothic"/>
          <w:sz w:val="28"/>
          <w:szCs w:val="28"/>
          <w:lang w:val="en-US"/>
        </w:rPr>
        <w:t>LF</w:t>
      </w:r>
      <w:r w:rsidR="007E74D2">
        <w:rPr>
          <w:rFonts w:ascii="Century Gothic" w:hAnsi="Century Gothic"/>
          <w:sz w:val="28"/>
          <w:szCs w:val="28"/>
        </w:rPr>
        <w:t xml:space="preserve"> комплектация</w:t>
      </w:r>
      <w:r w:rsidR="007E74D2" w:rsidRPr="007E74D2">
        <w:rPr>
          <w:rFonts w:ascii="Century Gothic" w:hAnsi="Century Gothic"/>
          <w:sz w:val="28"/>
          <w:szCs w:val="28"/>
        </w:rPr>
        <w:t xml:space="preserve"> </w:t>
      </w:r>
      <w:r w:rsidR="007E74D2">
        <w:rPr>
          <w:rFonts w:ascii="Century Gothic" w:hAnsi="Century Gothic"/>
          <w:sz w:val="28"/>
          <w:szCs w:val="28"/>
        </w:rPr>
        <w:t>–</w:t>
      </w:r>
      <w:r w:rsidR="007E74D2" w:rsidRPr="007E74D2">
        <w:rPr>
          <w:rFonts w:ascii="Century Gothic" w:hAnsi="Century Gothic"/>
          <w:sz w:val="28"/>
          <w:szCs w:val="28"/>
        </w:rPr>
        <w:t xml:space="preserve"> </w:t>
      </w:r>
      <w:r w:rsidR="007E74D2">
        <w:rPr>
          <w:rFonts w:ascii="Century Gothic" w:hAnsi="Century Gothic"/>
          <w:sz w:val="28"/>
          <w:szCs w:val="28"/>
        </w:rPr>
        <w:t xml:space="preserve">модуль 0,9 ГГц, </w:t>
      </w:r>
      <w:r w:rsidR="007E74D2">
        <w:rPr>
          <w:rFonts w:ascii="Century Gothic" w:hAnsi="Century Gothic"/>
          <w:sz w:val="28"/>
          <w:szCs w:val="28"/>
          <w:lang w:val="en-US"/>
        </w:rPr>
        <w:t>HF</w:t>
      </w:r>
      <w:r w:rsidR="007E74D2">
        <w:rPr>
          <w:rFonts w:ascii="Century Gothic" w:hAnsi="Century Gothic"/>
          <w:sz w:val="28"/>
          <w:szCs w:val="28"/>
        </w:rPr>
        <w:t xml:space="preserve"> комплектация</w:t>
      </w:r>
      <w:r w:rsidR="007E74D2" w:rsidRPr="007E74D2">
        <w:rPr>
          <w:rFonts w:ascii="Century Gothic" w:hAnsi="Century Gothic"/>
          <w:sz w:val="28"/>
          <w:szCs w:val="28"/>
        </w:rPr>
        <w:t xml:space="preserve"> </w:t>
      </w:r>
      <w:r w:rsidR="007E74D2">
        <w:rPr>
          <w:rFonts w:ascii="Century Gothic" w:hAnsi="Century Gothic"/>
          <w:sz w:val="28"/>
          <w:szCs w:val="28"/>
        </w:rPr>
        <w:t>–</w:t>
      </w:r>
      <w:r w:rsidR="007E74D2" w:rsidRPr="007E74D2">
        <w:rPr>
          <w:rFonts w:ascii="Century Gothic" w:hAnsi="Century Gothic"/>
          <w:sz w:val="28"/>
          <w:szCs w:val="28"/>
        </w:rPr>
        <w:t xml:space="preserve"> </w:t>
      </w:r>
      <w:r w:rsidR="007E74D2">
        <w:rPr>
          <w:rFonts w:ascii="Century Gothic" w:hAnsi="Century Gothic"/>
          <w:sz w:val="28"/>
          <w:szCs w:val="28"/>
        </w:rPr>
        <w:t xml:space="preserve">модуль </w:t>
      </w:r>
      <w:r w:rsidR="007E74D2" w:rsidRPr="007E74D2">
        <w:rPr>
          <w:rFonts w:ascii="Century Gothic" w:hAnsi="Century Gothic"/>
          <w:sz w:val="28"/>
          <w:szCs w:val="28"/>
        </w:rPr>
        <w:t>2,4</w:t>
      </w:r>
      <w:r w:rsidR="007E74D2">
        <w:rPr>
          <w:rFonts w:ascii="Century Gothic" w:hAnsi="Century Gothic"/>
          <w:sz w:val="28"/>
          <w:szCs w:val="28"/>
        </w:rPr>
        <w:t xml:space="preserve"> ГГц, </w:t>
      </w:r>
      <w:r w:rsidR="007E74D2">
        <w:rPr>
          <w:rFonts w:ascii="Century Gothic" w:hAnsi="Century Gothic"/>
          <w:sz w:val="28"/>
          <w:szCs w:val="28"/>
          <w:lang w:val="en-US"/>
        </w:rPr>
        <w:t>LHF</w:t>
      </w:r>
      <w:r w:rsidR="007E74D2" w:rsidRPr="007E74D2">
        <w:rPr>
          <w:rFonts w:ascii="Century Gothic" w:hAnsi="Century Gothic"/>
          <w:sz w:val="28"/>
          <w:szCs w:val="28"/>
        </w:rPr>
        <w:t xml:space="preserve"> </w:t>
      </w:r>
      <w:r w:rsidR="007E74D2">
        <w:rPr>
          <w:rFonts w:ascii="Century Gothic" w:hAnsi="Century Gothic"/>
          <w:sz w:val="28"/>
          <w:szCs w:val="28"/>
        </w:rPr>
        <w:t>комплектация – модули 0,9 ГГц и 2,4ГГц)</w:t>
      </w:r>
      <w:r w:rsidR="004838F1" w:rsidRPr="00665975">
        <w:rPr>
          <w:rFonts w:ascii="Century Gothic" w:hAnsi="Century Gothic"/>
          <w:sz w:val="28"/>
          <w:szCs w:val="28"/>
        </w:rPr>
        <w:t>:</w:t>
      </w:r>
    </w:p>
    <w:p w14:paraId="0F59A0CC" w14:textId="77777777" w:rsidR="001218A9" w:rsidRPr="00665975" w:rsidRDefault="004838F1" w:rsidP="009515E8">
      <w:pPr>
        <w:pStyle w:val="Default"/>
        <w:numPr>
          <w:ilvl w:val="0"/>
          <w:numId w:val="14"/>
        </w:numPr>
        <w:spacing w:after="30"/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>Выключите прибор</w:t>
      </w:r>
      <w:r w:rsidR="001218A9" w:rsidRPr="00665975">
        <w:rPr>
          <w:rFonts w:ascii="Century Gothic" w:hAnsi="Century Gothic"/>
          <w:sz w:val="28"/>
          <w:szCs w:val="28"/>
        </w:rPr>
        <w:t>.</w:t>
      </w:r>
    </w:p>
    <w:p w14:paraId="7C7A6D00" w14:textId="77777777" w:rsidR="001218A9" w:rsidRPr="00665975" w:rsidRDefault="001218A9" w:rsidP="009515E8">
      <w:pPr>
        <w:pStyle w:val="Default"/>
        <w:numPr>
          <w:ilvl w:val="0"/>
          <w:numId w:val="14"/>
        </w:numPr>
        <w:spacing w:after="30"/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>Отсоедините разъем от антенного модуля</w:t>
      </w:r>
      <w:r w:rsidR="00586F71">
        <w:rPr>
          <w:rFonts w:ascii="Century Gothic" w:hAnsi="Century Gothic"/>
          <w:sz w:val="28"/>
          <w:szCs w:val="28"/>
        </w:rPr>
        <w:t>.</w:t>
      </w:r>
    </w:p>
    <w:p w14:paraId="7FB4905B" w14:textId="77777777" w:rsidR="004838F1" w:rsidRPr="00665975" w:rsidRDefault="001218A9" w:rsidP="009515E8">
      <w:pPr>
        <w:pStyle w:val="Default"/>
        <w:numPr>
          <w:ilvl w:val="0"/>
          <w:numId w:val="14"/>
        </w:numPr>
        <w:spacing w:after="30"/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>Открутите крепление (барашек)</w:t>
      </w:r>
      <w:r w:rsidR="00586F71">
        <w:rPr>
          <w:rFonts w:ascii="Century Gothic" w:hAnsi="Century Gothic"/>
          <w:sz w:val="28"/>
          <w:szCs w:val="28"/>
        </w:rPr>
        <w:t>.</w:t>
      </w:r>
    </w:p>
    <w:p w14:paraId="4D1300E6" w14:textId="43162888" w:rsidR="001218A9" w:rsidRPr="00665975" w:rsidRDefault="007E74D2" w:rsidP="009515E8">
      <w:pPr>
        <w:pStyle w:val="Default"/>
        <w:numPr>
          <w:ilvl w:val="0"/>
          <w:numId w:val="14"/>
        </w:numPr>
        <w:spacing w:after="30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Оключите/подключите</w:t>
      </w:r>
      <w:r w:rsidR="001218A9" w:rsidRPr="00665975">
        <w:rPr>
          <w:rFonts w:ascii="Century Gothic" w:hAnsi="Century Gothic"/>
          <w:sz w:val="28"/>
          <w:szCs w:val="28"/>
        </w:rPr>
        <w:t xml:space="preserve"> антенный модуль</w:t>
      </w:r>
      <w:r w:rsidR="00586F71">
        <w:rPr>
          <w:rFonts w:ascii="Century Gothic" w:hAnsi="Century Gothic"/>
          <w:sz w:val="28"/>
          <w:szCs w:val="28"/>
        </w:rPr>
        <w:t>.</w:t>
      </w:r>
    </w:p>
    <w:p w14:paraId="6D164B8C" w14:textId="105403A2" w:rsidR="001218A9" w:rsidRPr="00665975" w:rsidRDefault="001218A9" w:rsidP="009515E8">
      <w:pPr>
        <w:pStyle w:val="Default"/>
        <w:numPr>
          <w:ilvl w:val="0"/>
          <w:numId w:val="14"/>
        </w:numPr>
        <w:spacing w:after="30"/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lastRenderedPageBreak/>
        <w:t>Закрепите модуль при помощи крепления (барашек)</w:t>
      </w:r>
      <w:r w:rsidR="00586F71">
        <w:rPr>
          <w:rFonts w:ascii="Century Gothic" w:hAnsi="Century Gothic"/>
          <w:sz w:val="28"/>
          <w:szCs w:val="28"/>
        </w:rPr>
        <w:t>.</w:t>
      </w:r>
    </w:p>
    <w:p w14:paraId="0B5D2B74" w14:textId="77777777" w:rsidR="008C48A9" w:rsidRDefault="001218A9" w:rsidP="009515E8">
      <w:pPr>
        <w:pStyle w:val="Default"/>
        <w:numPr>
          <w:ilvl w:val="0"/>
          <w:numId w:val="14"/>
        </w:numPr>
        <w:spacing w:after="30"/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 xml:space="preserve">Подключите </w:t>
      </w:r>
      <w:r w:rsidR="00074692" w:rsidRPr="00665975">
        <w:rPr>
          <w:rFonts w:ascii="Century Gothic" w:hAnsi="Century Gothic"/>
          <w:sz w:val="28"/>
          <w:szCs w:val="28"/>
        </w:rPr>
        <w:t>разъем,</w:t>
      </w:r>
      <w:r w:rsidRPr="00665975">
        <w:rPr>
          <w:rFonts w:ascii="Century Gothic" w:hAnsi="Century Gothic"/>
          <w:sz w:val="28"/>
          <w:szCs w:val="28"/>
        </w:rPr>
        <w:t xml:space="preserve"> к установленному антенному модулю</w:t>
      </w:r>
      <w:r w:rsidR="00074692">
        <w:rPr>
          <w:rFonts w:ascii="Century Gothic" w:hAnsi="Century Gothic"/>
          <w:sz w:val="28"/>
          <w:szCs w:val="28"/>
        </w:rPr>
        <w:t xml:space="preserve"> совместив красные точки на шлейфе и антенном модуле</w:t>
      </w:r>
      <w:r w:rsidR="004F0752">
        <w:rPr>
          <w:rFonts w:ascii="Century Gothic" w:hAnsi="Century Gothic"/>
          <w:sz w:val="28"/>
          <w:szCs w:val="28"/>
        </w:rPr>
        <w:t>, см. рисунок ниже:</w:t>
      </w:r>
    </w:p>
    <w:p w14:paraId="1058C2B5" w14:textId="77777777" w:rsidR="004F0752" w:rsidRDefault="001A0274" w:rsidP="004F0752">
      <w:pPr>
        <w:pStyle w:val="Default"/>
        <w:spacing w:after="30"/>
        <w:ind w:left="720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noProof/>
          <w:sz w:val="28"/>
          <w:szCs w:val="28"/>
          <w:lang w:eastAsia="ru-RU"/>
        </w:rPr>
        <w:drawing>
          <wp:inline distT="0" distB="0" distL="0" distR="0" wp14:anchorId="0E9EF43F" wp14:editId="598AA0FE">
            <wp:extent cx="1859926" cy="2051792"/>
            <wp:effectExtent l="0" t="635" r="6350" b="635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868251" cy="2060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324AC2" w14:textId="77777777" w:rsidR="00586F71" w:rsidRDefault="00586F71" w:rsidP="00586F71">
      <w:pPr>
        <w:pStyle w:val="Default"/>
        <w:spacing w:after="30"/>
        <w:rPr>
          <w:rFonts w:ascii="Century Gothic" w:hAnsi="Century Gothic"/>
          <w:sz w:val="28"/>
          <w:szCs w:val="28"/>
        </w:rPr>
      </w:pPr>
    </w:p>
    <w:p w14:paraId="7C6AC65F" w14:textId="77777777" w:rsidR="00015466" w:rsidRPr="00015466" w:rsidRDefault="00015466" w:rsidP="00015466">
      <w:pPr>
        <w:pStyle w:val="Default"/>
        <w:spacing w:after="30"/>
        <w:ind w:left="720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ВНИМАНИЕ.</w:t>
      </w:r>
      <w:r w:rsidR="00415C17" w:rsidRPr="00415C17">
        <w:rPr>
          <w:rFonts w:ascii="Century Gothic" w:hAnsi="Century Gothic"/>
          <w:sz w:val="28"/>
          <w:szCs w:val="28"/>
        </w:rPr>
        <w:t xml:space="preserve"> </w:t>
      </w:r>
      <w:r w:rsidRPr="00015466">
        <w:rPr>
          <w:rFonts w:ascii="Century Gothic" w:hAnsi="Century Gothic"/>
          <w:sz w:val="28"/>
          <w:szCs w:val="28"/>
        </w:rPr>
        <w:t>Запрещается изменять положение антенного модуля при зафиксированном зажиме.</w:t>
      </w:r>
    </w:p>
    <w:p w14:paraId="274918CF" w14:textId="77777777" w:rsidR="00015466" w:rsidRPr="00665975" w:rsidRDefault="00015466" w:rsidP="00015466">
      <w:pPr>
        <w:pStyle w:val="Default"/>
        <w:spacing w:after="30"/>
        <w:ind w:left="720"/>
        <w:rPr>
          <w:rFonts w:ascii="Century Gothic" w:hAnsi="Century Gothic"/>
          <w:sz w:val="28"/>
          <w:szCs w:val="28"/>
        </w:rPr>
      </w:pPr>
      <w:r w:rsidRPr="00015466">
        <w:rPr>
          <w:rFonts w:ascii="Century Gothic" w:hAnsi="Century Gothic"/>
          <w:sz w:val="28"/>
          <w:szCs w:val="28"/>
        </w:rPr>
        <w:t>Это может привести к поломке шарнирного соединения!</w:t>
      </w:r>
    </w:p>
    <w:p w14:paraId="3A497F10" w14:textId="77777777" w:rsidR="00A74332" w:rsidRDefault="00A74332" w:rsidP="0066550A">
      <w:pPr>
        <w:pStyle w:val="Default"/>
        <w:spacing w:after="30"/>
        <w:rPr>
          <w:rFonts w:ascii="Century Gothic" w:hAnsi="Century Gothic"/>
          <w:b/>
          <w:bCs/>
          <w:color w:val="17365D" w:themeColor="text2" w:themeShade="BF"/>
          <w:sz w:val="28"/>
          <w:szCs w:val="28"/>
        </w:rPr>
      </w:pPr>
    </w:p>
    <w:p w14:paraId="309C55B1" w14:textId="77777777" w:rsidR="008C48A9" w:rsidRPr="006F4D4E" w:rsidRDefault="008C48A9" w:rsidP="0066550A">
      <w:pPr>
        <w:pStyle w:val="Default"/>
        <w:spacing w:after="30"/>
        <w:rPr>
          <w:rFonts w:ascii="Century Gothic" w:hAnsi="Century Gothic"/>
          <w:b/>
          <w:bCs/>
          <w:color w:val="17365D" w:themeColor="text2" w:themeShade="BF"/>
          <w:sz w:val="28"/>
          <w:szCs w:val="28"/>
        </w:rPr>
      </w:pPr>
      <w:r w:rsidRPr="006F4D4E">
        <w:rPr>
          <w:rFonts w:ascii="Century Gothic" w:hAnsi="Century Gothic"/>
          <w:b/>
          <w:bCs/>
          <w:color w:val="17365D" w:themeColor="text2" w:themeShade="BF"/>
          <w:sz w:val="28"/>
          <w:szCs w:val="28"/>
        </w:rPr>
        <w:t>МЕНЮ НАСТРОЕК</w:t>
      </w:r>
    </w:p>
    <w:p w14:paraId="789028B6" w14:textId="77777777" w:rsidR="006F4D4E" w:rsidRPr="00ED783F" w:rsidRDefault="006F4D4E" w:rsidP="008C48A9">
      <w:pPr>
        <w:pStyle w:val="Default"/>
        <w:spacing w:after="30"/>
        <w:ind w:left="720"/>
        <w:rPr>
          <w:rFonts w:ascii="Century Gothic" w:hAnsi="Century Gothic"/>
          <w:b/>
          <w:bCs/>
          <w:color w:val="4F81BC"/>
          <w:sz w:val="28"/>
          <w:szCs w:val="28"/>
        </w:rPr>
      </w:pPr>
    </w:p>
    <w:p w14:paraId="4D76BDE9" w14:textId="77777777" w:rsidR="00F331C7" w:rsidRPr="00665975" w:rsidRDefault="00F331C7" w:rsidP="006F4D4E">
      <w:pPr>
        <w:pStyle w:val="Default"/>
        <w:spacing w:after="30"/>
        <w:ind w:firstLine="720"/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 xml:space="preserve">Оператор имеет возможность настроить параметры </w:t>
      </w:r>
      <w:r w:rsidR="00A21FB9" w:rsidRPr="00665975">
        <w:rPr>
          <w:rFonts w:ascii="Century Gothic" w:hAnsi="Century Gothic"/>
          <w:sz w:val="28"/>
          <w:szCs w:val="28"/>
        </w:rPr>
        <w:t>прибора</w:t>
      </w:r>
      <w:r w:rsidRPr="00665975">
        <w:rPr>
          <w:rFonts w:ascii="Century Gothic" w:hAnsi="Century Gothic"/>
          <w:sz w:val="28"/>
          <w:szCs w:val="28"/>
        </w:rPr>
        <w:t xml:space="preserve"> под конкретную ситуацию. Параметры задаются в Меню настроек. </w:t>
      </w:r>
    </w:p>
    <w:p w14:paraId="5F606DC8" w14:textId="77777777" w:rsidR="00F331C7" w:rsidRPr="00665975" w:rsidRDefault="009515E8" w:rsidP="00F331C7">
      <w:pPr>
        <w:pStyle w:val="Default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 wp14:anchorId="1F9A04FD" wp14:editId="72BE2C0F">
            <wp:simplePos x="0" y="0"/>
            <wp:positionH relativeFrom="column">
              <wp:posOffset>2690495</wp:posOffset>
            </wp:positionH>
            <wp:positionV relativeFrom="paragraph">
              <wp:posOffset>133350</wp:posOffset>
            </wp:positionV>
            <wp:extent cx="329565" cy="320040"/>
            <wp:effectExtent l="0" t="0" r="0" b="3810"/>
            <wp:wrapThrough wrapText="bothSides">
              <wp:wrapPolygon edited="0">
                <wp:start x="0" y="0"/>
                <wp:lineTo x="0" y="20571"/>
                <wp:lineTo x="19977" y="20571"/>
                <wp:lineTo x="19977" y="0"/>
                <wp:lineTo x="0" y="0"/>
              </wp:wrapPolygon>
            </wp:wrapThrough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" cy="320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31C7" w:rsidRPr="00665975">
        <w:rPr>
          <w:rFonts w:ascii="Century Gothic" w:hAnsi="Century Gothic"/>
          <w:sz w:val="28"/>
          <w:szCs w:val="28"/>
        </w:rPr>
        <w:t xml:space="preserve">Для изменения параметров: </w:t>
      </w:r>
    </w:p>
    <w:p w14:paraId="11607F34" w14:textId="77777777" w:rsidR="00F331C7" w:rsidRPr="00665975" w:rsidRDefault="00F331C7" w:rsidP="009515E8">
      <w:pPr>
        <w:pStyle w:val="Default"/>
        <w:numPr>
          <w:ilvl w:val="0"/>
          <w:numId w:val="16"/>
        </w:numPr>
        <w:spacing w:before="60"/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>Нажмите кнопку</w:t>
      </w:r>
      <w:r w:rsidR="004F0752">
        <w:rPr>
          <w:rFonts w:ascii="Century Gothic" w:hAnsi="Century Gothic"/>
          <w:sz w:val="28"/>
          <w:szCs w:val="28"/>
        </w:rPr>
        <w:t xml:space="preserve"> </w:t>
      </w:r>
    </w:p>
    <w:p w14:paraId="3DFCB6CC" w14:textId="77777777" w:rsidR="00F331C7" w:rsidRPr="00665975" w:rsidRDefault="00F331C7" w:rsidP="009515E8">
      <w:pPr>
        <w:pStyle w:val="Default"/>
        <w:numPr>
          <w:ilvl w:val="0"/>
          <w:numId w:val="16"/>
        </w:numPr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 xml:space="preserve">Выбор строк меню по вертикали осуществляется кнопками </w:t>
      </w:r>
    </w:p>
    <w:p w14:paraId="22FD7FD6" w14:textId="77777777" w:rsidR="00F331C7" w:rsidRPr="00665975" w:rsidRDefault="008C48A9" w:rsidP="009515E8">
      <w:pPr>
        <w:pStyle w:val="Default"/>
        <w:numPr>
          <w:ilvl w:val="0"/>
          <w:numId w:val="16"/>
        </w:numPr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>ВВЕРХ</w:t>
      </w:r>
      <w:r w:rsidR="007C0F78">
        <w:rPr>
          <w:rFonts w:ascii="Century Gothic" w:hAnsi="Century Gothic"/>
          <w:noProof/>
          <w:sz w:val="28"/>
          <w:szCs w:val="28"/>
          <w:lang w:eastAsia="ru-RU"/>
        </w:rPr>
        <w:drawing>
          <wp:inline distT="0" distB="0" distL="0" distR="0" wp14:anchorId="04AD3D9B" wp14:editId="0521040E">
            <wp:extent cx="336785" cy="333012"/>
            <wp:effectExtent l="0" t="0" r="635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699" cy="330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5975">
        <w:rPr>
          <w:rFonts w:ascii="Century Gothic" w:hAnsi="Century Gothic"/>
          <w:sz w:val="28"/>
          <w:szCs w:val="28"/>
        </w:rPr>
        <w:t xml:space="preserve"> </w:t>
      </w:r>
      <w:r w:rsidR="00F331C7" w:rsidRPr="00665975">
        <w:rPr>
          <w:rFonts w:ascii="Century Gothic" w:hAnsi="Century Gothic"/>
          <w:sz w:val="28"/>
          <w:szCs w:val="28"/>
        </w:rPr>
        <w:t xml:space="preserve"> ВНИЗ  </w:t>
      </w:r>
      <w:r w:rsidR="007C0F78">
        <w:rPr>
          <w:rFonts w:ascii="Century Gothic" w:hAnsi="Century Gothic"/>
          <w:noProof/>
          <w:sz w:val="28"/>
          <w:szCs w:val="28"/>
          <w:lang w:eastAsia="ru-RU"/>
        </w:rPr>
        <w:drawing>
          <wp:inline distT="0" distB="0" distL="0" distR="0" wp14:anchorId="5EA54F05" wp14:editId="06D56D07">
            <wp:extent cx="350834" cy="344625"/>
            <wp:effectExtent l="0" t="0" r="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589" cy="350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1DF268" w14:textId="77777777" w:rsidR="00A1252E" w:rsidRDefault="00F331C7" w:rsidP="009515E8">
      <w:pPr>
        <w:pStyle w:val="Default"/>
        <w:numPr>
          <w:ilvl w:val="0"/>
          <w:numId w:val="16"/>
        </w:numPr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 xml:space="preserve">Выбор параметра в строке кнопками ВЛЕВО </w:t>
      </w:r>
      <w:r w:rsidR="004F0752">
        <w:rPr>
          <w:rFonts w:ascii="Century Gothic" w:hAnsi="Century Gothic"/>
          <w:noProof/>
          <w:sz w:val="28"/>
          <w:szCs w:val="28"/>
          <w:lang w:eastAsia="ru-RU"/>
        </w:rPr>
        <w:drawing>
          <wp:inline distT="0" distB="0" distL="0" distR="0" wp14:anchorId="44C462D6" wp14:editId="3D10758C">
            <wp:extent cx="338224" cy="334587"/>
            <wp:effectExtent l="1905" t="0" r="6985" b="6985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41700" cy="33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5975">
        <w:rPr>
          <w:rFonts w:ascii="Century Gothic" w:hAnsi="Century Gothic"/>
          <w:sz w:val="28"/>
          <w:szCs w:val="28"/>
        </w:rPr>
        <w:t xml:space="preserve">, ВПРАВО </w:t>
      </w:r>
      <w:r w:rsidR="006361BC">
        <w:rPr>
          <w:rFonts w:ascii="Century Gothic" w:hAnsi="Century Gothic"/>
          <w:noProof/>
          <w:sz w:val="28"/>
          <w:szCs w:val="28"/>
          <w:lang w:eastAsia="ru-RU"/>
        </w:rPr>
        <w:drawing>
          <wp:inline distT="0" distB="0" distL="0" distR="0" wp14:anchorId="3B7A527A" wp14:editId="5EBAEB42">
            <wp:extent cx="338224" cy="334587"/>
            <wp:effectExtent l="1905" t="0" r="6985" b="698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 flipH="1">
                      <a:off x="0" y="0"/>
                      <a:ext cx="341700" cy="33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5975">
        <w:rPr>
          <w:rFonts w:ascii="Century Gothic" w:hAnsi="Century Gothic"/>
          <w:sz w:val="28"/>
          <w:szCs w:val="28"/>
        </w:rPr>
        <w:t xml:space="preserve"> .</w:t>
      </w:r>
    </w:p>
    <w:p w14:paraId="34E6E004" w14:textId="5C26DA5D" w:rsidR="00D65CE4" w:rsidRPr="00C92C93" w:rsidRDefault="00F331C7" w:rsidP="00F331C7">
      <w:pPr>
        <w:pStyle w:val="Default"/>
        <w:numPr>
          <w:ilvl w:val="0"/>
          <w:numId w:val="16"/>
        </w:numPr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 xml:space="preserve">Для выбора параметра используется кнопка  </w:t>
      </w:r>
      <w:r w:rsidR="004F0752">
        <w:rPr>
          <w:rFonts w:ascii="Century Gothic" w:hAnsi="Century Gothic"/>
          <w:noProof/>
          <w:sz w:val="28"/>
          <w:szCs w:val="28"/>
          <w:lang w:eastAsia="ru-RU"/>
        </w:rPr>
        <w:drawing>
          <wp:inline distT="0" distB="0" distL="0" distR="0" wp14:anchorId="43E0341E" wp14:editId="0B3C4761">
            <wp:extent cx="373751" cy="363071"/>
            <wp:effectExtent l="0" t="0" r="7620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704" cy="379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2CC176" w14:textId="77777777" w:rsidR="00F331C7" w:rsidRDefault="00F331C7" w:rsidP="00F331C7">
      <w:pPr>
        <w:pStyle w:val="Default"/>
        <w:rPr>
          <w:rFonts w:ascii="Century Gothic" w:hAnsi="Century Gothic"/>
          <w:b/>
          <w:bCs/>
          <w:color w:val="17365D" w:themeColor="text2" w:themeShade="BF"/>
          <w:sz w:val="28"/>
          <w:szCs w:val="28"/>
        </w:rPr>
      </w:pPr>
      <w:r w:rsidRPr="006F4D4E">
        <w:rPr>
          <w:rFonts w:ascii="Century Gothic" w:hAnsi="Century Gothic"/>
          <w:b/>
          <w:bCs/>
          <w:color w:val="17365D" w:themeColor="text2" w:themeShade="BF"/>
          <w:sz w:val="28"/>
          <w:szCs w:val="28"/>
        </w:rPr>
        <w:t>Структура Меню</w:t>
      </w:r>
    </w:p>
    <w:p w14:paraId="080694B4" w14:textId="77777777" w:rsidR="008449C8" w:rsidRPr="006F4D4E" w:rsidRDefault="008449C8" w:rsidP="00F331C7">
      <w:pPr>
        <w:pStyle w:val="Default"/>
        <w:rPr>
          <w:rFonts w:ascii="Century Gothic" w:hAnsi="Century Gothic"/>
          <w:b/>
          <w:bCs/>
          <w:color w:val="17365D" w:themeColor="text2" w:themeShade="BF"/>
          <w:sz w:val="28"/>
          <w:szCs w:val="28"/>
        </w:rPr>
      </w:pPr>
    </w:p>
    <w:p w14:paraId="7F835FC7" w14:textId="7CF6CC9F" w:rsidR="00F331C7" w:rsidRDefault="00134005" w:rsidP="00F331C7">
      <w:pPr>
        <w:pStyle w:val="Default"/>
        <w:rPr>
          <w:rFonts w:ascii="Century Gothic" w:hAnsi="Century Gothic"/>
          <w:noProof/>
          <w:color w:val="auto"/>
          <w:sz w:val="28"/>
          <w:szCs w:val="28"/>
          <w:lang w:eastAsia="ru-RU"/>
        </w:rPr>
      </w:pPr>
      <w:r>
        <w:rPr>
          <w:rFonts w:ascii="Century Gothic" w:hAnsi="Century Gothic"/>
          <w:noProof/>
          <w:color w:val="auto"/>
          <w:sz w:val="28"/>
          <w:szCs w:val="28"/>
          <w:lang w:eastAsia="ru-RU"/>
        </w:rPr>
        <w:drawing>
          <wp:inline distT="0" distB="0" distL="0" distR="0" wp14:anchorId="228B1DF8" wp14:editId="4E0982BE">
            <wp:extent cx="1371600" cy="1716250"/>
            <wp:effectExtent l="0" t="0" r="0" b="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ырезка 18.jp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0859" cy="1715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entury Gothic" w:hAnsi="Century Gothic"/>
          <w:noProof/>
          <w:color w:val="auto"/>
          <w:sz w:val="28"/>
          <w:szCs w:val="28"/>
          <w:lang w:eastAsia="ru-RU"/>
        </w:rPr>
        <w:tab/>
      </w:r>
      <w:r w:rsidR="00B85C4D">
        <w:rPr>
          <w:rFonts w:ascii="Century Gothic" w:hAnsi="Century Gothic"/>
          <w:noProof/>
          <w:color w:val="auto"/>
          <w:sz w:val="28"/>
          <w:szCs w:val="28"/>
          <w:lang w:eastAsia="ru-RU"/>
        </w:rPr>
        <w:drawing>
          <wp:inline distT="0" distB="0" distL="0" distR="0" wp14:anchorId="5DE99015" wp14:editId="64496665">
            <wp:extent cx="1392412" cy="1721224"/>
            <wp:effectExtent l="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ырезка 10.jp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6001" cy="17256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entury Gothic" w:hAnsi="Century Gothic"/>
          <w:noProof/>
          <w:color w:val="auto"/>
          <w:sz w:val="28"/>
          <w:szCs w:val="28"/>
          <w:lang w:eastAsia="ru-RU"/>
        </w:rPr>
        <w:tab/>
      </w:r>
    </w:p>
    <w:p w14:paraId="6DFE63CE" w14:textId="77777777" w:rsidR="003C4FAD" w:rsidRPr="00665975" w:rsidRDefault="003C4FAD" w:rsidP="00F331C7">
      <w:pPr>
        <w:pStyle w:val="Default"/>
        <w:rPr>
          <w:rFonts w:ascii="Century Gothic" w:hAnsi="Century Gothic"/>
          <w:b/>
          <w:bCs/>
          <w:color w:val="4F81BC"/>
          <w:sz w:val="28"/>
          <w:szCs w:val="28"/>
        </w:rPr>
      </w:pPr>
    </w:p>
    <w:p w14:paraId="5347C242" w14:textId="77777777" w:rsidR="005919AB" w:rsidRDefault="00F331C7" w:rsidP="00F331C7">
      <w:pPr>
        <w:pStyle w:val="Default"/>
        <w:rPr>
          <w:rFonts w:ascii="Century Gothic" w:hAnsi="Century Gothic"/>
          <w:color w:val="auto"/>
          <w:sz w:val="28"/>
          <w:szCs w:val="28"/>
        </w:rPr>
      </w:pPr>
      <w:r w:rsidRPr="00665975">
        <w:rPr>
          <w:rFonts w:ascii="Century Gothic" w:hAnsi="Century Gothic"/>
          <w:color w:val="auto"/>
          <w:sz w:val="28"/>
          <w:szCs w:val="28"/>
        </w:rPr>
        <w:t>•</w:t>
      </w:r>
      <w:r w:rsidRPr="00665975">
        <w:rPr>
          <w:rFonts w:ascii="Century Gothic" w:hAnsi="Century Gothic"/>
          <w:color w:val="auto"/>
          <w:sz w:val="28"/>
          <w:szCs w:val="28"/>
        </w:rPr>
        <w:tab/>
        <w:t xml:space="preserve">FREQ </w:t>
      </w:r>
      <w:r w:rsidR="005866F6">
        <w:rPr>
          <w:rFonts w:ascii="Century Gothic" w:hAnsi="Century Gothic"/>
          <w:color w:val="auto"/>
          <w:sz w:val="28"/>
          <w:szCs w:val="28"/>
        </w:rPr>
        <w:t xml:space="preserve">– выбор режима </w:t>
      </w:r>
      <w:r w:rsidR="005866F6">
        <w:rPr>
          <w:rFonts w:ascii="Century Gothic" w:hAnsi="Century Gothic"/>
          <w:color w:val="auto"/>
          <w:sz w:val="28"/>
          <w:szCs w:val="28"/>
          <w:lang w:val="en-US"/>
        </w:rPr>
        <w:t>AUTO</w:t>
      </w:r>
      <w:r w:rsidR="009941F4">
        <w:rPr>
          <w:rFonts w:ascii="Century Gothic" w:hAnsi="Century Gothic"/>
          <w:color w:val="auto"/>
          <w:sz w:val="28"/>
          <w:szCs w:val="28"/>
        </w:rPr>
        <w:t xml:space="preserve"> (прибор сам обнаруживает наиболее </w:t>
      </w:r>
      <w:r w:rsidR="005919AB">
        <w:rPr>
          <w:rFonts w:ascii="Century Gothic" w:hAnsi="Century Gothic"/>
          <w:color w:val="auto"/>
          <w:sz w:val="28"/>
          <w:szCs w:val="28"/>
        </w:rPr>
        <w:t xml:space="preserve">свободные от помех частоты) </w:t>
      </w:r>
      <w:r w:rsidR="005866F6">
        <w:rPr>
          <w:rFonts w:ascii="Century Gothic" w:hAnsi="Century Gothic"/>
          <w:color w:val="auto"/>
          <w:sz w:val="28"/>
          <w:szCs w:val="28"/>
        </w:rPr>
        <w:t>/ручной</w:t>
      </w:r>
      <w:r w:rsidRPr="00665975">
        <w:rPr>
          <w:rFonts w:ascii="Century Gothic" w:hAnsi="Century Gothic"/>
          <w:color w:val="auto"/>
          <w:sz w:val="28"/>
          <w:szCs w:val="28"/>
        </w:rPr>
        <w:t xml:space="preserve"> выбор частот свободных от помех</w:t>
      </w:r>
    </w:p>
    <w:p w14:paraId="02F43187" w14:textId="77777777" w:rsidR="009941F4" w:rsidRDefault="00F331C7" w:rsidP="00F331C7">
      <w:pPr>
        <w:pStyle w:val="Default"/>
        <w:rPr>
          <w:rFonts w:ascii="Century Gothic" w:hAnsi="Century Gothic"/>
          <w:color w:val="auto"/>
          <w:sz w:val="28"/>
          <w:szCs w:val="28"/>
        </w:rPr>
      </w:pPr>
      <w:r w:rsidRPr="00665975">
        <w:rPr>
          <w:rFonts w:ascii="Century Gothic" w:hAnsi="Century Gothic"/>
          <w:color w:val="auto"/>
          <w:sz w:val="28"/>
          <w:szCs w:val="28"/>
        </w:rPr>
        <w:t xml:space="preserve"> </w:t>
      </w:r>
      <w:r w:rsidR="005919AB">
        <w:rPr>
          <w:rFonts w:ascii="Century Gothic" w:hAnsi="Century Gothic"/>
          <w:color w:val="auto"/>
          <w:sz w:val="28"/>
          <w:szCs w:val="28"/>
        </w:rPr>
        <w:t>+\-</w:t>
      </w:r>
      <w:r w:rsidRPr="00665975">
        <w:rPr>
          <w:rFonts w:ascii="Century Gothic" w:hAnsi="Century Gothic"/>
          <w:color w:val="auto"/>
          <w:sz w:val="28"/>
          <w:szCs w:val="28"/>
        </w:rPr>
        <w:t>100 кГц</w:t>
      </w:r>
      <w:r w:rsidR="006361BC">
        <w:rPr>
          <w:rFonts w:ascii="Century Gothic" w:hAnsi="Century Gothic"/>
          <w:noProof/>
          <w:sz w:val="28"/>
          <w:szCs w:val="28"/>
          <w:lang w:eastAsia="ru-RU"/>
        </w:rPr>
        <w:drawing>
          <wp:inline distT="0" distB="0" distL="0" distR="0" wp14:anchorId="22D16711" wp14:editId="566BC673">
            <wp:extent cx="338224" cy="334587"/>
            <wp:effectExtent l="1905" t="0" r="6985" b="698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41700" cy="33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5975">
        <w:rPr>
          <w:rFonts w:ascii="Century Gothic" w:hAnsi="Century Gothic"/>
          <w:color w:val="auto"/>
          <w:sz w:val="28"/>
          <w:szCs w:val="28"/>
        </w:rPr>
        <w:t xml:space="preserve">  </w:t>
      </w:r>
      <w:r w:rsidR="006361BC">
        <w:rPr>
          <w:rFonts w:ascii="Century Gothic" w:hAnsi="Century Gothic"/>
          <w:noProof/>
          <w:sz w:val="28"/>
          <w:szCs w:val="28"/>
          <w:lang w:eastAsia="ru-RU"/>
        </w:rPr>
        <w:drawing>
          <wp:inline distT="0" distB="0" distL="0" distR="0" wp14:anchorId="7FA90A5B" wp14:editId="12FF4A6F">
            <wp:extent cx="338224" cy="334587"/>
            <wp:effectExtent l="1905" t="0" r="6985" b="698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 flipH="1">
                      <a:off x="0" y="0"/>
                      <a:ext cx="341700" cy="33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5975">
        <w:rPr>
          <w:rFonts w:ascii="Century Gothic" w:hAnsi="Century Gothic"/>
          <w:color w:val="auto"/>
          <w:sz w:val="28"/>
          <w:szCs w:val="28"/>
        </w:rPr>
        <w:t xml:space="preserve"> .</w:t>
      </w:r>
    </w:p>
    <w:p w14:paraId="6D1CA975" w14:textId="77777777" w:rsidR="009941F4" w:rsidRDefault="009941F4" w:rsidP="00F331C7">
      <w:pPr>
        <w:pStyle w:val="Default"/>
        <w:rPr>
          <w:rFonts w:ascii="Century Gothic" w:hAnsi="Century Gothic"/>
          <w:color w:val="auto"/>
          <w:sz w:val="28"/>
          <w:szCs w:val="28"/>
        </w:rPr>
      </w:pPr>
    </w:p>
    <w:p w14:paraId="7F9DEE28" w14:textId="77777777" w:rsidR="00A74332" w:rsidRDefault="009941F4" w:rsidP="00F331C7">
      <w:pPr>
        <w:pStyle w:val="Default"/>
        <w:rPr>
          <w:rFonts w:ascii="Century Gothic" w:hAnsi="Century Gothic"/>
          <w:color w:val="auto"/>
          <w:sz w:val="28"/>
          <w:szCs w:val="28"/>
        </w:rPr>
      </w:pPr>
      <w:r>
        <w:rPr>
          <w:rFonts w:ascii="Century Gothic" w:hAnsi="Century Gothic"/>
          <w:noProof/>
          <w:color w:val="auto"/>
          <w:sz w:val="28"/>
          <w:szCs w:val="28"/>
          <w:lang w:eastAsia="ru-RU"/>
        </w:rPr>
        <w:drawing>
          <wp:inline distT="0" distB="0" distL="0" distR="0" wp14:anchorId="66D74416" wp14:editId="6B5BEFEF">
            <wp:extent cx="1425388" cy="1772176"/>
            <wp:effectExtent l="0" t="0" r="381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ырезка 14.jp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6503" cy="1773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C660A7" w14:textId="77777777" w:rsidR="003C4FAD" w:rsidRPr="00665975" w:rsidRDefault="003C4FAD" w:rsidP="00F331C7">
      <w:pPr>
        <w:pStyle w:val="Default"/>
        <w:rPr>
          <w:rFonts w:ascii="Century Gothic" w:hAnsi="Century Gothic"/>
          <w:color w:val="auto"/>
          <w:sz w:val="28"/>
          <w:szCs w:val="28"/>
        </w:rPr>
      </w:pPr>
    </w:p>
    <w:p w14:paraId="1D76C4B5" w14:textId="77777777" w:rsidR="00A74332" w:rsidRDefault="00F331C7" w:rsidP="00F331C7">
      <w:pPr>
        <w:pStyle w:val="Default"/>
        <w:rPr>
          <w:rFonts w:ascii="Century Gothic" w:hAnsi="Century Gothic"/>
          <w:color w:val="auto"/>
          <w:sz w:val="28"/>
          <w:szCs w:val="28"/>
        </w:rPr>
      </w:pPr>
      <w:r w:rsidRPr="00665975">
        <w:rPr>
          <w:rFonts w:ascii="Century Gothic" w:hAnsi="Century Gothic"/>
          <w:color w:val="auto"/>
          <w:sz w:val="28"/>
          <w:szCs w:val="28"/>
        </w:rPr>
        <w:t>•</w:t>
      </w:r>
      <w:r w:rsidRPr="00665975">
        <w:rPr>
          <w:rFonts w:ascii="Century Gothic" w:hAnsi="Century Gothic"/>
          <w:color w:val="auto"/>
          <w:sz w:val="28"/>
          <w:szCs w:val="28"/>
        </w:rPr>
        <w:tab/>
        <w:t xml:space="preserve">ATT - уровни аттенюаторов приемников  </w:t>
      </w:r>
    </w:p>
    <w:p w14:paraId="706505A7" w14:textId="77777777" w:rsidR="0057275F" w:rsidRDefault="0057275F" w:rsidP="00F331C7">
      <w:pPr>
        <w:pStyle w:val="Default"/>
        <w:rPr>
          <w:rFonts w:ascii="Century Gothic" w:hAnsi="Century Gothic"/>
          <w:color w:val="auto"/>
          <w:sz w:val="28"/>
          <w:szCs w:val="28"/>
        </w:rPr>
      </w:pPr>
    </w:p>
    <w:p w14:paraId="6E96D6D2" w14:textId="57D970B5" w:rsidR="009941F4" w:rsidRDefault="0057275F" w:rsidP="00F331C7">
      <w:pPr>
        <w:pStyle w:val="Default"/>
        <w:rPr>
          <w:rFonts w:ascii="Century Gothic" w:hAnsi="Century Gothic"/>
          <w:color w:val="auto"/>
          <w:sz w:val="28"/>
          <w:szCs w:val="28"/>
        </w:rPr>
      </w:pPr>
      <w:r>
        <w:rPr>
          <w:rFonts w:ascii="Century Gothic" w:hAnsi="Century Gothic"/>
          <w:noProof/>
          <w:color w:val="auto"/>
          <w:sz w:val="28"/>
          <w:szCs w:val="28"/>
          <w:lang w:eastAsia="ru-RU"/>
        </w:rPr>
        <w:drawing>
          <wp:inline distT="0" distB="0" distL="0" distR="0" wp14:anchorId="41108BE6" wp14:editId="32D3DBEF">
            <wp:extent cx="1411942" cy="1755590"/>
            <wp:effectExtent l="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ырезка 23.jpg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7046" cy="17619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entury Gothic" w:hAnsi="Century Gothic"/>
          <w:color w:val="auto"/>
          <w:sz w:val="28"/>
          <w:szCs w:val="28"/>
        </w:rPr>
        <w:tab/>
      </w:r>
      <w:r>
        <w:rPr>
          <w:rFonts w:ascii="Century Gothic" w:hAnsi="Century Gothic"/>
          <w:color w:val="auto"/>
          <w:sz w:val="28"/>
          <w:szCs w:val="28"/>
        </w:rPr>
        <w:tab/>
      </w:r>
    </w:p>
    <w:p w14:paraId="2BBC1992" w14:textId="77777777" w:rsidR="003C4FAD" w:rsidRPr="00665975" w:rsidRDefault="003C4FAD" w:rsidP="00F331C7">
      <w:pPr>
        <w:pStyle w:val="Default"/>
        <w:rPr>
          <w:rFonts w:ascii="Century Gothic" w:hAnsi="Century Gothic"/>
          <w:color w:val="auto"/>
          <w:sz w:val="28"/>
          <w:szCs w:val="28"/>
        </w:rPr>
      </w:pPr>
    </w:p>
    <w:p w14:paraId="6A2DC370" w14:textId="4088BEC2" w:rsidR="009941F4" w:rsidRPr="00665975" w:rsidRDefault="00F331C7" w:rsidP="00F331C7">
      <w:pPr>
        <w:pStyle w:val="Default"/>
        <w:rPr>
          <w:rFonts w:ascii="Century Gothic" w:hAnsi="Century Gothic"/>
          <w:color w:val="auto"/>
          <w:sz w:val="28"/>
          <w:szCs w:val="28"/>
        </w:rPr>
      </w:pPr>
      <w:r w:rsidRPr="00665975">
        <w:rPr>
          <w:rFonts w:ascii="Century Gothic" w:hAnsi="Century Gothic"/>
          <w:color w:val="auto"/>
          <w:sz w:val="28"/>
          <w:szCs w:val="28"/>
        </w:rPr>
        <w:t>•</w:t>
      </w:r>
      <w:r w:rsidRPr="00665975">
        <w:rPr>
          <w:rFonts w:ascii="Century Gothic" w:hAnsi="Century Gothic"/>
          <w:color w:val="auto"/>
          <w:sz w:val="28"/>
          <w:szCs w:val="28"/>
        </w:rPr>
        <w:tab/>
        <w:t>PWR - уровень мощности передатчик</w:t>
      </w:r>
      <w:r w:rsidR="007C2A0D">
        <w:rPr>
          <w:rFonts w:ascii="Century Gothic" w:hAnsi="Century Gothic"/>
          <w:color w:val="auto"/>
          <w:sz w:val="28"/>
          <w:szCs w:val="28"/>
        </w:rPr>
        <w:t>.</w:t>
      </w:r>
      <w:r w:rsidRPr="00665975">
        <w:rPr>
          <w:rFonts w:ascii="Century Gothic" w:hAnsi="Century Gothic"/>
          <w:color w:val="auto"/>
          <w:sz w:val="28"/>
          <w:szCs w:val="28"/>
        </w:rPr>
        <w:t xml:space="preserve"> </w:t>
      </w:r>
    </w:p>
    <w:p w14:paraId="78AF91E0" w14:textId="77777777" w:rsidR="00F331C7" w:rsidRDefault="00F331C7" w:rsidP="008449C8">
      <w:pPr>
        <w:pStyle w:val="Default"/>
        <w:ind w:firstLine="708"/>
        <w:rPr>
          <w:rFonts w:ascii="Century Gothic" w:hAnsi="Century Gothic"/>
          <w:color w:val="auto"/>
          <w:sz w:val="28"/>
          <w:szCs w:val="28"/>
        </w:rPr>
      </w:pPr>
      <w:r w:rsidRPr="00665975">
        <w:rPr>
          <w:rFonts w:ascii="Century Gothic" w:hAnsi="Century Gothic"/>
          <w:color w:val="auto"/>
          <w:sz w:val="28"/>
          <w:szCs w:val="28"/>
        </w:rPr>
        <w:t xml:space="preserve">Кнопкой SELECT </w:t>
      </w:r>
      <w:r w:rsidR="0079290B">
        <w:rPr>
          <w:rFonts w:ascii="Century Gothic" w:hAnsi="Century Gothic"/>
          <w:color w:val="auto"/>
          <w:sz w:val="28"/>
          <w:szCs w:val="28"/>
        </w:rPr>
        <w:t xml:space="preserve">в </w:t>
      </w:r>
      <w:r w:rsidRPr="00665975">
        <w:rPr>
          <w:rFonts w:ascii="Century Gothic" w:hAnsi="Century Gothic"/>
          <w:color w:val="auto"/>
          <w:sz w:val="28"/>
          <w:szCs w:val="28"/>
        </w:rPr>
        <w:t xml:space="preserve">режиме PWR выбирается ручной или автоматический режим работы регулировки мощности. </w:t>
      </w:r>
    </w:p>
    <w:p w14:paraId="027C37B0" w14:textId="77777777" w:rsidR="00CD2938" w:rsidRDefault="00CD2938" w:rsidP="008449C8">
      <w:pPr>
        <w:pStyle w:val="Default"/>
        <w:ind w:firstLine="708"/>
        <w:rPr>
          <w:rFonts w:ascii="Century Gothic" w:hAnsi="Century Gothic"/>
          <w:color w:val="auto"/>
          <w:sz w:val="28"/>
          <w:szCs w:val="28"/>
        </w:rPr>
      </w:pPr>
    </w:p>
    <w:p w14:paraId="72711168" w14:textId="77777777" w:rsidR="005919AB" w:rsidRDefault="0002172A" w:rsidP="00A74332">
      <w:pPr>
        <w:pStyle w:val="Default"/>
        <w:rPr>
          <w:rFonts w:ascii="Century Gothic" w:hAnsi="Century Gothic"/>
          <w:color w:val="auto"/>
          <w:sz w:val="28"/>
          <w:szCs w:val="28"/>
        </w:rPr>
      </w:pPr>
      <w:r>
        <w:rPr>
          <w:rFonts w:ascii="Century Gothic" w:hAnsi="Century Gothic"/>
          <w:noProof/>
          <w:color w:val="auto"/>
          <w:sz w:val="28"/>
          <w:szCs w:val="28"/>
          <w:lang w:eastAsia="ru-RU"/>
        </w:rPr>
        <w:drawing>
          <wp:inline distT="0" distB="0" distL="0" distR="0" wp14:anchorId="4A4674CC" wp14:editId="0BFBA2FC">
            <wp:extent cx="1350513" cy="1662785"/>
            <wp:effectExtent l="0" t="0" r="2540" b="0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ырезка 22.jpg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8217" cy="1672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919AB">
        <w:rPr>
          <w:rFonts w:ascii="Century Gothic" w:hAnsi="Century Gothic"/>
          <w:color w:val="auto"/>
          <w:sz w:val="28"/>
          <w:szCs w:val="28"/>
        </w:rPr>
        <w:tab/>
      </w:r>
      <w:r w:rsidR="00134005">
        <w:rPr>
          <w:rFonts w:ascii="Century Gothic" w:hAnsi="Century Gothic"/>
          <w:noProof/>
          <w:color w:val="auto"/>
          <w:sz w:val="28"/>
          <w:szCs w:val="28"/>
          <w:lang w:eastAsia="ru-RU"/>
        </w:rPr>
        <w:drawing>
          <wp:inline distT="0" distB="0" distL="0" distR="0" wp14:anchorId="4FA84E1A" wp14:editId="06C909E6">
            <wp:extent cx="1355730" cy="1667952"/>
            <wp:effectExtent l="0" t="0" r="0" b="889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ырезка 17.jpg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5477" cy="16676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B5C502" w14:textId="77777777" w:rsidR="003C4FAD" w:rsidRPr="00665975" w:rsidRDefault="003C4FAD" w:rsidP="00A74332">
      <w:pPr>
        <w:pStyle w:val="Default"/>
        <w:rPr>
          <w:rFonts w:ascii="Century Gothic" w:hAnsi="Century Gothic"/>
          <w:color w:val="auto"/>
          <w:sz w:val="28"/>
          <w:szCs w:val="28"/>
        </w:rPr>
      </w:pPr>
    </w:p>
    <w:p w14:paraId="3653C2CE" w14:textId="08F11937" w:rsidR="00012B00" w:rsidRDefault="00F331C7" w:rsidP="00012B00">
      <w:pPr>
        <w:pStyle w:val="Default"/>
        <w:rPr>
          <w:rFonts w:ascii="Century Gothic" w:hAnsi="Century Gothic"/>
          <w:color w:val="auto"/>
          <w:sz w:val="28"/>
          <w:szCs w:val="28"/>
        </w:rPr>
      </w:pPr>
      <w:r w:rsidRPr="00665975">
        <w:rPr>
          <w:rFonts w:ascii="Century Gothic" w:hAnsi="Century Gothic"/>
          <w:color w:val="auto"/>
          <w:sz w:val="28"/>
          <w:szCs w:val="28"/>
        </w:rPr>
        <w:t>•</w:t>
      </w:r>
      <w:r w:rsidRPr="00665975">
        <w:rPr>
          <w:rFonts w:ascii="Century Gothic" w:hAnsi="Century Gothic"/>
          <w:color w:val="auto"/>
          <w:sz w:val="28"/>
          <w:szCs w:val="28"/>
        </w:rPr>
        <w:tab/>
        <w:t>AUD - номер гармоники с приемника которой подается звук на динамик или</w:t>
      </w:r>
      <w:r w:rsidR="008449C8">
        <w:rPr>
          <w:rFonts w:ascii="Century Gothic" w:hAnsi="Century Gothic"/>
          <w:color w:val="auto"/>
          <w:sz w:val="28"/>
          <w:szCs w:val="28"/>
        </w:rPr>
        <w:t xml:space="preserve"> головные телефоны</w:t>
      </w:r>
      <w:r w:rsidRPr="00665975">
        <w:rPr>
          <w:rFonts w:ascii="Century Gothic" w:hAnsi="Century Gothic"/>
          <w:color w:val="auto"/>
          <w:sz w:val="28"/>
          <w:szCs w:val="28"/>
        </w:rPr>
        <w:t>.</w:t>
      </w:r>
      <w:r w:rsidR="00012B00" w:rsidRPr="00665975">
        <w:rPr>
          <w:rFonts w:ascii="Century Gothic" w:hAnsi="Century Gothic"/>
          <w:color w:val="auto"/>
          <w:sz w:val="28"/>
          <w:szCs w:val="28"/>
        </w:rPr>
        <w:t xml:space="preserve"> </w:t>
      </w:r>
      <w:r w:rsidR="009941F4">
        <w:rPr>
          <w:rFonts w:ascii="Century Gothic" w:hAnsi="Century Gothic"/>
          <w:color w:val="auto"/>
          <w:sz w:val="28"/>
          <w:szCs w:val="28"/>
        </w:rPr>
        <w:t xml:space="preserve">При нажатии кнопки  </w:t>
      </w:r>
      <w:r w:rsidR="004D7DED">
        <w:rPr>
          <w:rFonts w:ascii="Century Gothic" w:hAnsi="Century Gothic"/>
          <w:noProof/>
          <w:sz w:val="28"/>
          <w:szCs w:val="28"/>
          <w:lang w:eastAsia="ru-RU"/>
        </w:rPr>
        <w:drawing>
          <wp:inline distT="0" distB="0" distL="0" distR="0" wp14:anchorId="698D76D9" wp14:editId="731548CF">
            <wp:extent cx="374780" cy="370749"/>
            <wp:effectExtent l="2222" t="0" r="8573" b="8572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82175" cy="378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941F4">
        <w:rPr>
          <w:rFonts w:ascii="Century Gothic" w:hAnsi="Century Gothic"/>
          <w:color w:val="auto"/>
          <w:sz w:val="28"/>
          <w:szCs w:val="28"/>
        </w:rPr>
        <w:t xml:space="preserve">в данном режиме прибор переходит в режим </w:t>
      </w:r>
      <w:r w:rsidR="009941F4">
        <w:rPr>
          <w:rFonts w:ascii="Century Gothic" w:hAnsi="Century Gothic"/>
          <w:color w:val="auto"/>
          <w:sz w:val="28"/>
          <w:szCs w:val="28"/>
          <w:lang w:val="en-US"/>
        </w:rPr>
        <w:t>SEL</w:t>
      </w:r>
      <w:r w:rsidR="009941F4">
        <w:rPr>
          <w:rFonts w:ascii="Century Gothic" w:hAnsi="Century Gothic"/>
          <w:color w:val="auto"/>
          <w:sz w:val="28"/>
          <w:szCs w:val="28"/>
        </w:rPr>
        <w:t xml:space="preserve"> - дублирование на дисплее шкал уровней передатчика и приемников для анализа уровней сигналов в случае расположения антенного блока вне зоны </w:t>
      </w:r>
      <w:r w:rsidR="007C2A0D">
        <w:rPr>
          <w:rFonts w:ascii="Century Gothic" w:hAnsi="Century Gothic"/>
          <w:color w:val="auto"/>
          <w:sz w:val="28"/>
          <w:szCs w:val="28"/>
        </w:rPr>
        <w:t>видимости (</w:t>
      </w:r>
      <w:r w:rsidR="009941F4">
        <w:rPr>
          <w:rFonts w:ascii="Century Gothic" w:hAnsi="Century Gothic"/>
          <w:color w:val="auto"/>
          <w:sz w:val="28"/>
          <w:szCs w:val="28"/>
        </w:rPr>
        <w:t>узкие ниши между мебелью и стенами и проч.) см. рисунок ниже:</w:t>
      </w:r>
    </w:p>
    <w:p w14:paraId="46653406" w14:textId="77777777" w:rsidR="009941F4" w:rsidRDefault="009941F4" w:rsidP="00012B00">
      <w:pPr>
        <w:pStyle w:val="Default"/>
        <w:rPr>
          <w:rFonts w:ascii="Century Gothic" w:hAnsi="Century Gothic"/>
          <w:color w:val="auto"/>
          <w:sz w:val="28"/>
          <w:szCs w:val="28"/>
        </w:rPr>
      </w:pPr>
      <w:r>
        <w:rPr>
          <w:rFonts w:ascii="Century Gothic" w:hAnsi="Century Gothic"/>
          <w:noProof/>
          <w:color w:val="auto"/>
          <w:sz w:val="28"/>
          <w:szCs w:val="28"/>
          <w:lang w:eastAsia="ru-RU"/>
        </w:rPr>
        <w:lastRenderedPageBreak/>
        <w:drawing>
          <wp:inline distT="0" distB="0" distL="0" distR="0" wp14:anchorId="12970F35" wp14:editId="482F2E35">
            <wp:extent cx="1388879" cy="1767395"/>
            <wp:effectExtent l="0" t="0" r="1905" b="4445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ырезка 13.jpg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5400" cy="1775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89A631" w14:textId="77777777" w:rsidR="005919AB" w:rsidRDefault="005919AB" w:rsidP="00012B00">
      <w:pPr>
        <w:pStyle w:val="Default"/>
        <w:rPr>
          <w:rFonts w:ascii="Century Gothic" w:hAnsi="Century Gothic"/>
          <w:color w:val="auto"/>
          <w:sz w:val="28"/>
          <w:szCs w:val="28"/>
        </w:rPr>
      </w:pPr>
    </w:p>
    <w:p w14:paraId="42B981BD" w14:textId="77777777" w:rsidR="005919AB" w:rsidRDefault="00134005" w:rsidP="00012B00">
      <w:pPr>
        <w:pStyle w:val="Default"/>
        <w:rPr>
          <w:rFonts w:ascii="Century Gothic" w:hAnsi="Century Gothic"/>
          <w:color w:val="auto"/>
          <w:sz w:val="28"/>
          <w:szCs w:val="28"/>
        </w:rPr>
      </w:pPr>
      <w:r>
        <w:rPr>
          <w:rFonts w:ascii="Century Gothic" w:hAnsi="Century Gothic"/>
          <w:noProof/>
          <w:color w:val="auto"/>
          <w:sz w:val="28"/>
          <w:szCs w:val="28"/>
          <w:lang w:eastAsia="ru-RU"/>
        </w:rPr>
        <w:drawing>
          <wp:inline distT="0" distB="0" distL="0" distR="0" wp14:anchorId="550C8BCF" wp14:editId="5D5C54E5">
            <wp:extent cx="1385047" cy="1721247"/>
            <wp:effectExtent l="0" t="0" r="5715" b="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ырезка 19.jpg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4286" cy="17203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B304A1" w14:textId="77777777" w:rsidR="003C4FAD" w:rsidRPr="009941F4" w:rsidRDefault="003C4FAD" w:rsidP="00012B00">
      <w:pPr>
        <w:pStyle w:val="Default"/>
        <w:rPr>
          <w:rFonts w:ascii="Century Gothic" w:hAnsi="Century Gothic"/>
          <w:color w:val="auto"/>
          <w:sz w:val="28"/>
          <w:szCs w:val="28"/>
        </w:rPr>
      </w:pPr>
    </w:p>
    <w:p w14:paraId="2BC56D94" w14:textId="77777777" w:rsidR="00012B00" w:rsidRDefault="00F331C7" w:rsidP="00F331C7">
      <w:pPr>
        <w:pStyle w:val="Default"/>
        <w:rPr>
          <w:rFonts w:ascii="Century Gothic" w:hAnsi="Century Gothic"/>
          <w:color w:val="auto"/>
          <w:sz w:val="28"/>
          <w:szCs w:val="28"/>
        </w:rPr>
      </w:pPr>
      <w:r w:rsidRPr="00665975">
        <w:rPr>
          <w:rFonts w:ascii="Century Gothic" w:hAnsi="Century Gothic"/>
          <w:color w:val="auto"/>
          <w:sz w:val="28"/>
          <w:szCs w:val="28"/>
        </w:rPr>
        <w:t>•</w:t>
      </w:r>
      <w:r w:rsidRPr="00665975">
        <w:rPr>
          <w:rFonts w:ascii="Century Gothic" w:hAnsi="Century Gothic"/>
          <w:color w:val="auto"/>
          <w:sz w:val="28"/>
          <w:szCs w:val="28"/>
        </w:rPr>
        <w:tab/>
        <w:t>VOL - уровень громкости.</w:t>
      </w:r>
    </w:p>
    <w:p w14:paraId="50099F7B" w14:textId="77777777" w:rsidR="005919AB" w:rsidRDefault="005919AB" w:rsidP="00F331C7">
      <w:pPr>
        <w:pStyle w:val="Default"/>
        <w:rPr>
          <w:rFonts w:ascii="Century Gothic" w:hAnsi="Century Gothic"/>
          <w:color w:val="auto"/>
          <w:sz w:val="28"/>
          <w:szCs w:val="28"/>
        </w:rPr>
      </w:pPr>
    </w:p>
    <w:p w14:paraId="1C380DEC" w14:textId="77777777" w:rsidR="008C77F0" w:rsidRPr="008C77F0" w:rsidRDefault="005919AB" w:rsidP="00F331C7">
      <w:pPr>
        <w:pStyle w:val="Default"/>
        <w:rPr>
          <w:rFonts w:ascii="Century Gothic" w:hAnsi="Century Gothic"/>
          <w:color w:val="auto"/>
          <w:sz w:val="28"/>
          <w:szCs w:val="28"/>
          <w:lang w:val="en-US"/>
        </w:rPr>
      </w:pPr>
      <w:r>
        <w:rPr>
          <w:rFonts w:ascii="Century Gothic" w:hAnsi="Century Gothic"/>
          <w:noProof/>
          <w:color w:val="auto"/>
          <w:sz w:val="28"/>
          <w:szCs w:val="28"/>
          <w:lang w:eastAsia="ru-RU"/>
        </w:rPr>
        <w:drawing>
          <wp:inline distT="0" distB="0" distL="0" distR="0" wp14:anchorId="3A31C715" wp14:editId="22AF4E11">
            <wp:extent cx="1402060" cy="1748118"/>
            <wp:effectExtent l="0" t="0" r="8255" b="508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ырезка 12.jpg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6635" cy="1753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entury Gothic" w:hAnsi="Century Gothic"/>
          <w:color w:val="auto"/>
          <w:sz w:val="28"/>
          <w:szCs w:val="28"/>
        </w:rPr>
        <w:tab/>
      </w:r>
      <w:r>
        <w:rPr>
          <w:rFonts w:ascii="Century Gothic" w:hAnsi="Century Gothic"/>
          <w:noProof/>
          <w:color w:val="auto"/>
          <w:sz w:val="28"/>
          <w:szCs w:val="28"/>
          <w:lang w:eastAsia="ru-RU"/>
        </w:rPr>
        <w:drawing>
          <wp:inline distT="0" distB="0" distL="0" distR="0" wp14:anchorId="3A52A90F" wp14:editId="102C77D9">
            <wp:extent cx="1416934" cy="1748118"/>
            <wp:effectExtent l="0" t="0" r="0" b="508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ырезка 7.jpg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5940" cy="17468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C77F0">
        <w:rPr>
          <w:rFonts w:ascii="Century Gothic" w:hAnsi="Century Gothic"/>
          <w:color w:val="auto"/>
          <w:sz w:val="28"/>
          <w:szCs w:val="28"/>
          <w:lang w:val="en-US"/>
        </w:rPr>
        <w:tab/>
      </w:r>
    </w:p>
    <w:p w14:paraId="2D7AE137" w14:textId="6CCF5824" w:rsidR="008C77F0" w:rsidRDefault="00F331C7" w:rsidP="00F331C7">
      <w:pPr>
        <w:pStyle w:val="Default"/>
        <w:rPr>
          <w:rFonts w:ascii="Century Gothic" w:hAnsi="Century Gothic"/>
          <w:noProof/>
          <w:color w:val="auto"/>
          <w:sz w:val="28"/>
          <w:szCs w:val="28"/>
          <w:lang w:eastAsia="ru-RU"/>
        </w:rPr>
      </w:pPr>
      <w:r w:rsidRPr="00665975">
        <w:rPr>
          <w:rFonts w:ascii="Century Gothic" w:hAnsi="Century Gothic"/>
          <w:color w:val="auto"/>
          <w:sz w:val="28"/>
          <w:szCs w:val="28"/>
        </w:rPr>
        <w:t>•</w:t>
      </w:r>
      <w:r w:rsidRPr="00665975">
        <w:rPr>
          <w:rFonts w:ascii="Century Gothic" w:hAnsi="Century Gothic"/>
          <w:color w:val="auto"/>
          <w:sz w:val="28"/>
          <w:szCs w:val="28"/>
        </w:rPr>
        <w:tab/>
        <w:t>APOW - время перехода в спящий режим</w:t>
      </w:r>
      <w:r w:rsidR="008C77F0" w:rsidRPr="008C77F0">
        <w:rPr>
          <w:rFonts w:ascii="Century Gothic" w:hAnsi="Century Gothic"/>
          <w:color w:val="auto"/>
          <w:sz w:val="28"/>
          <w:szCs w:val="28"/>
        </w:rPr>
        <w:t xml:space="preserve"> </w:t>
      </w:r>
      <w:r w:rsidR="008C77F0">
        <w:rPr>
          <w:rFonts w:ascii="Century Gothic" w:hAnsi="Century Gothic"/>
          <w:color w:val="auto"/>
          <w:sz w:val="28"/>
          <w:szCs w:val="28"/>
          <w:lang w:val="en-US"/>
        </w:rPr>
        <w:t>STANDBY</w:t>
      </w:r>
      <w:r w:rsidRPr="00665975">
        <w:rPr>
          <w:rFonts w:ascii="Century Gothic" w:hAnsi="Century Gothic"/>
          <w:color w:val="auto"/>
          <w:sz w:val="28"/>
          <w:szCs w:val="28"/>
        </w:rPr>
        <w:t xml:space="preserve">, если </w:t>
      </w:r>
      <w:r w:rsidR="007C2A0D">
        <w:rPr>
          <w:rFonts w:ascii="Century Gothic" w:hAnsi="Century Gothic"/>
          <w:color w:val="auto"/>
          <w:sz w:val="28"/>
          <w:szCs w:val="28"/>
        </w:rPr>
        <w:t>п</w:t>
      </w:r>
      <w:r w:rsidR="007C2A0D" w:rsidRPr="00665975">
        <w:rPr>
          <w:rFonts w:ascii="Century Gothic" w:hAnsi="Century Gothic"/>
          <w:color w:val="auto"/>
          <w:sz w:val="28"/>
          <w:szCs w:val="28"/>
        </w:rPr>
        <w:t>рибор находится</w:t>
      </w:r>
      <w:r w:rsidRPr="00665975">
        <w:rPr>
          <w:rFonts w:ascii="Century Gothic" w:hAnsi="Century Gothic"/>
          <w:color w:val="auto"/>
          <w:sz w:val="28"/>
          <w:szCs w:val="28"/>
        </w:rPr>
        <w:t xml:space="preserve"> в неподвижном состоянии (данное изделие оснащено датчиком движения</w:t>
      </w:r>
      <w:r w:rsidR="008C77F0">
        <w:rPr>
          <w:rFonts w:ascii="Century Gothic" w:hAnsi="Century Gothic"/>
          <w:color w:val="auto"/>
          <w:sz w:val="28"/>
          <w:szCs w:val="28"/>
        </w:rPr>
        <w:t xml:space="preserve">) через заданное время отключается питание передатчика и приемников </w:t>
      </w:r>
      <w:r w:rsidRPr="00665975">
        <w:rPr>
          <w:rFonts w:ascii="Century Gothic" w:hAnsi="Century Gothic"/>
          <w:color w:val="auto"/>
          <w:sz w:val="28"/>
          <w:szCs w:val="28"/>
        </w:rPr>
        <w:t>для экономии заряда АКБ в про</w:t>
      </w:r>
      <w:r w:rsidR="00012B00" w:rsidRPr="00665975">
        <w:rPr>
          <w:rFonts w:ascii="Century Gothic" w:hAnsi="Century Gothic"/>
          <w:color w:val="auto"/>
          <w:sz w:val="28"/>
          <w:szCs w:val="28"/>
        </w:rPr>
        <w:t>цессе работы</w:t>
      </w:r>
      <w:r w:rsidR="0079290B">
        <w:rPr>
          <w:rFonts w:ascii="Century Gothic" w:hAnsi="Century Gothic"/>
          <w:color w:val="auto"/>
          <w:sz w:val="28"/>
          <w:szCs w:val="28"/>
        </w:rPr>
        <w:t>.</w:t>
      </w:r>
      <w:r w:rsidR="008C77F0" w:rsidRPr="008C77F0">
        <w:rPr>
          <w:rFonts w:ascii="Century Gothic" w:hAnsi="Century Gothic"/>
          <w:noProof/>
          <w:color w:val="auto"/>
          <w:sz w:val="28"/>
          <w:szCs w:val="28"/>
          <w:lang w:eastAsia="ru-RU"/>
        </w:rPr>
        <w:t xml:space="preserve"> </w:t>
      </w:r>
    </w:p>
    <w:p w14:paraId="5E1EC396" w14:textId="77777777" w:rsidR="008C77F0" w:rsidRPr="008C77F0" w:rsidRDefault="008C77F0" w:rsidP="00F331C7">
      <w:pPr>
        <w:pStyle w:val="Default"/>
        <w:rPr>
          <w:rFonts w:ascii="Century Gothic" w:hAnsi="Century Gothic"/>
          <w:noProof/>
          <w:color w:val="auto"/>
          <w:sz w:val="28"/>
          <w:szCs w:val="28"/>
          <w:lang w:eastAsia="ru-RU"/>
        </w:rPr>
      </w:pPr>
    </w:p>
    <w:p w14:paraId="5D422BB4" w14:textId="77777777" w:rsidR="00F331C7" w:rsidRPr="008C77F0" w:rsidRDefault="008C77F0" w:rsidP="00F331C7">
      <w:pPr>
        <w:pStyle w:val="Default"/>
        <w:rPr>
          <w:rFonts w:ascii="Century Gothic" w:hAnsi="Century Gothic"/>
          <w:color w:val="auto"/>
          <w:sz w:val="28"/>
          <w:szCs w:val="28"/>
          <w:lang w:val="en-US"/>
        </w:rPr>
      </w:pPr>
      <w:r>
        <w:rPr>
          <w:rFonts w:ascii="Century Gothic" w:hAnsi="Century Gothic"/>
          <w:noProof/>
          <w:color w:val="auto"/>
          <w:sz w:val="28"/>
          <w:szCs w:val="28"/>
          <w:lang w:eastAsia="ru-RU"/>
        </w:rPr>
        <w:drawing>
          <wp:inline distT="0" distB="0" distL="0" distR="0" wp14:anchorId="14FE79AE" wp14:editId="018EC462">
            <wp:extent cx="1410744" cy="1761564"/>
            <wp:effectExtent l="0" t="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ырезка 8.jpg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1262" cy="17622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entury Gothic" w:hAnsi="Century Gothic"/>
          <w:color w:val="auto"/>
          <w:sz w:val="28"/>
          <w:szCs w:val="28"/>
          <w:lang w:val="en-US"/>
        </w:rPr>
        <w:tab/>
      </w:r>
      <w:r>
        <w:rPr>
          <w:rFonts w:ascii="Century Gothic" w:hAnsi="Century Gothic"/>
          <w:noProof/>
          <w:color w:val="auto"/>
          <w:sz w:val="28"/>
          <w:szCs w:val="28"/>
          <w:lang w:eastAsia="ru-RU"/>
        </w:rPr>
        <w:drawing>
          <wp:inline distT="0" distB="0" distL="0" distR="0" wp14:anchorId="5D10919B" wp14:editId="5FAED561">
            <wp:extent cx="1405744" cy="1744751"/>
            <wp:effectExtent l="0" t="0" r="4445" b="8255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ырезка 2.jpg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4984" cy="17438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entury Gothic" w:hAnsi="Century Gothic"/>
          <w:noProof/>
          <w:color w:val="auto"/>
          <w:sz w:val="28"/>
          <w:szCs w:val="28"/>
          <w:lang w:val="en-US" w:eastAsia="ru-RU"/>
        </w:rPr>
        <w:tab/>
      </w:r>
      <w:r w:rsidR="0002172A">
        <w:rPr>
          <w:rFonts w:ascii="Century Gothic" w:hAnsi="Century Gothic"/>
          <w:noProof/>
          <w:color w:val="auto"/>
          <w:sz w:val="28"/>
          <w:szCs w:val="28"/>
          <w:lang w:eastAsia="ru-RU"/>
        </w:rPr>
        <w:drawing>
          <wp:inline distT="0" distB="0" distL="0" distR="0" wp14:anchorId="513CC906" wp14:editId="23F8BC67">
            <wp:extent cx="1414381" cy="1748118"/>
            <wp:effectExtent l="0" t="0" r="0" b="508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ырезка 21.jpg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7279" cy="175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938CE7" w14:textId="77777777" w:rsidR="008C77F0" w:rsidRPr="008C77F0" w:rsidRDefault="00012B00" w:rsidP="00F331C7">
      <w:pPr>
        <w:pStyle w:val="Default"/>
        <w:rPr>
          <w:rFonts w:ascii="Century Gothic" w:hAnsi="Century Gothic"/>
          <w:color w:val="auto"/>
          <w:sz w:val="28"/>
          <w:szCs w:val="28"/>
        </w:rPr>
      </w:pPr>
      <w:r w:rsidRPr="00665975">
        <w:rPr>
          <w:rFonts w:ascii="Century Gothic" w:hAnsi="Century Gothic"/>
          <w:color w:val="auto"/>
          <w:sz w:val="28"/>
          <w:szCs w:val="28"/>
        </w:rPr>
        <w:t>•</w:t>
      </w:r>
      <w:r w:rsidRPr="00665975">
        <w:rPr>
          <w:rFonts w:ascii="Century Gothic" w:hAnsi="Century Gothic"/>
          <w:color w:val="auto"/>
          <w:sz w:val="28"/>
          <w:szCs w:val="28"/>
        </w:rPr>
        <w:tab/>
      </w:r>
      <w:r w:rsidRPr="00665975">
        <w:rPr>
          <w:rFonts w:ascii="Century Gothic" w:hAnsi="Century Gothic"/>
          <w:color w:val="auto"/>
          <w:sz w:val="28"/>
          <w:szCs w:val="28"/>
          <w:lang w:val="en-US"/>
        </w:rPr>
        <w:t>MODE</w:t>
      </w:r>
      <w:r w:rsidRPr="00665975">
        <w:rPr>
          <w:rFonts w:ascii="Century Gothic" w:hAnsi="Century Gothic"/>
          <w:color w:val="auto"/>
          <w:sz w:val="28"/>
          <w:szCs w:val="28"/>
        </w:rPr>
        <w:t xml:space="preserve"> – тип демодулятора</w:t>
      </w:r>
      <w:r w:rsidR="008449C8">
        <w:rPr>
          <w:rFonts w:ascii="Century Gothic" w:hAnsi="Century Gothic"/>
          <w:color w:val="auto"/>
          <w:sz w:val="28"/>
          <w:szCs w:val="28"/>
        </w:rPr>
        <w:t xml:space="preserve">/режим </w:t>
      </w:r>
      <w:r w:rsidR="008449C8">
        <w:rPr>
          <w:rFonts w:ascii="Century Gothic" w:hAnsi="Century Gothic"/>
          <w:color w:val="auto"/>
          <w:sz w:val="28"/>
          <w:szCs w:val="28"/>
          <w:lang w:val="en-US"/>
        </w:rPr>
        <w:t>TONE</w:t>
      </w:r>
    </w:p>
    <w:p w14:paraId="0D916512" w14:textId="77777777" w:rsidR="008C77F0" w:rsidRPr="008C77F0" w:rsidRDefault="008449C8" w:rsidP="00F331C7">
      <w:pPr>
        <w:pStyle w:val="Default"/>
        <w:rPr>
          <w:rFonts w:ascii="Century Gothic" w:hAnsi="Century Gothic"/>
          <w:color w:val="auto"/>
          <w:sz w:val="28"/>
          <w:szCs w:val="28"/>
        </w:rPr>
      </w:pPr>
      <w:r w:rsidRPr="00665975">
        <w:rPr>
          <w:rFonts w:ascii="Century Gothic" w:hAnsi="Century Gothic"/>
          <w:color w:val="auto"/>
          <w:sz w:val="28"/>
          <w:szCs w:val="28"/>
        </w:rPr>
        <w:t xml:space="preserve">Назначение: </w:t>
      </w:r>
      <w:r>
        <w:rPr>
          <w:rFonts w:ascii="Century Gothic" w:hAnsi="Century Gothic"/>
          <w:color w:val="auto"/>
          <w:sz w:val="28"/>
          <w:szCs w:val="28"/>
          <w:lang w:val="en-US"/>
        </w:rPr>
        <w:t>AM</w:t>
      </w:r>
      <w:r w:rsidRPr="008449C8">
        <w:rPr>
          <w:rFonts w:ascii="Century Gothic" w:hAnsi="Century Gothic"/>
          <w:color w:val="auto"/>
          <w:sz w:val="28"/>
          <w:szCs w:val="28"/>
        </w:rPr>
        <w:t>/</w:t>
      </w:r>
      <w:r>
        <w:rPr>
          <w:rFonts w:ascii="Century Gothic" w:hAnsi="Century Gothic"/>
          <w:color w:val="auto"/>
          <w:sz w:val="28"/>
          <w:szCs w:val="28"/>
          <w:lang w:val="en-US"/>
        </w:rPr>
        <w:t>FM</w:t>
      </w:r>
      <w:r w:rsidRPr="008449C8">
        <w:rPr>
          <w:rFonts w:ascii="Century Gothic" w:hAnsi="Century Gothic"/>
          <w:color w:val="auto"/>
          <w:sz w:val="28"/>
          <w:szCs w:val="28"/>
        </w:rPr>
        <w:t xml:space="preserve"> </w:t>
      </w:r>
      <w:r w:rsidR="008C77F0" w:rsidRPr="008C77F0">
        <w:rPr>
          <w:rFonts w:ascii="Century Gothic" w:hAnsi="Century Gothic"/>
          <w:color w:val="auto"/>
          <w:sz w:val="28"/>
          <w:szCs w:val="28"/>
        </w:rPr>
        <w:t>-</w:t>
      </w:r>
      <w:r w:rsidRPr="00665975">
        <w:rPr>
          <w:rFonts w:ascii="Century Gothic" w:hAnsi="Century Gothic"/>
          <w:color w:val="auto"/>
          <w:sz w:val="28"/>
          <w:szCs w:val="28"/>
        </w:rPr>
        <w:t>Идентификация нелинейности по звуковому сигналу</w:t>
      </w:r>
      <w:r>
        <w:rPr>
          <w:rFonts w:ascii="Century Gothic" w:hAnsi="Century Gothic"/>
          <w:color w:val="auto"/>
          <w:sz w:val="28"/>
          <w:szCs w:val="28"/>
        </w:rPr>
        <w:t xml:space="preserve"> (режим 20К)</w:t>
      </w:r>
    </w:p>
    <w:p w14:paraId="1DDF0D47" w14:textId="77777777" w:rsidR="008C77F0" w:rsidRDefault="008449C8" w:rsidP="00F331C7">
      <w:pPr>
        <w:pStyle w:val="Default"/>
        <w:rPr>
          <w:rFonts w:ascii="Century Gothic" w:hAnsi="Century Gothic"/>
          <w:noProof/>
          <w:color w:val="auto"/>
          <w:sz w:val="28"/>
          <w:szCs w:val="28"/>
          <w:lang w:eastAsia="ru-RU"/>
        </w:rPr>
      </w:pPr>
      <w:r>
        <w:rPr>
          <w:rFonts w:ascii="Century Gothic" w:hAnsi="Century Gothic"/>
          <w:color w:val="auto"/>
          <w:sz w:val="28"/>
          <w:szCs w:val="28"/>
        </w:rPr>
        <w:t xml:space="preserve"> </w:t>
      </w:r>
      <w:r>
        <w:rPr>
          <w:rFonts w:ascii="Century Gothic" w:hAnsi="Century Gothic"/>
          <w:color w:val="auto"/>
          <w:sz w:val="28"/>
          <w:szCs w:val="28"/>
          <w:lang w:val="en-US"/>
        </w:rPr>
        <w:t>TONE</w:t>
      </w:r>
      <w:r w:rsidR="008C77F0" w:rsidRPr="008C77F0">
        <w:rPr>
          <w:rFonts w:ascii="Century Gothic" w:hAnsi="Century Gothic"/>
          <w:color w:val="auto"/>
          <w:sz w:val="28"/>
          <w:szCs w:val="28"/>
        </w:rPr>
        <w:t xml:space="preserve"> – </w:t>
      </w:r>
      <w:r w:rsidR="008C77F0">
        <w:rPr>
          <w:rFonts w:ascii="Century Gothic" w:hAnsi="Century Gothic"/>
          <w:color w:val="auto"/>
          <w:sz w:val="28"/>
          <w:szCs w:val="28"/>
        </w:rPr>
        <w:t>звуковое дублирование уровня сигнала на выбранной</w:t>
      </w:r>
      <w:r w:rsidR="008C77F0" w:rsidRPr="008C77F0">
        <w:rPr>
          <w:rFonts w:ascii="Century Gothic" w:hAnsi="Century Gothic"/>
          <w:color w:val="auto"/>
          <w:sz w:val="28"/>
          <w:szCs w:val="28"/>
        </w:rPr>
        <w:t xml:space="preserve"> </w:t>
      </w:r>
      <w:r w:rsidR="008C77F0">
        <w:rPr>
          <w:rFonts w:ascii="Century Gothic" w:hAnsi="Century Gothic"/>
          <w:color w:val="auto"/>
          <w:sz w:val="28"/>
          <w:szCs w:val="28"/>
        </w:rPr>
        <w:t xml:space="preserve">в пункте </w:t>
      </w:r>
      <w:r w:rsidR="008C77F0">
        <w:rPr>
          <w:rFonts w:ascii="Century Gothic" w:hAnsi="Century Gothic"/>
          <w:color w:val="auto"/>
          <w:sz w:val="28"/>
          <w:szCs w:val="28"/>
          <w:lang w:val="en-US"/>
        </w:rPr>
        <w:t>AUD</w:t>
      </w:r>
      <w:r w:rsidR="008C77F0">
        <w:rPr>
          <w:rFonts w:ascii="Century Gothic" w:hAnsi="Century Gothic"/>
          <w:color w:val="auto"/>
          <w:sz w:val="28"/>
          <w:szCs w:val="28"/>
        </w:rPr>
        <w:t xml:space="preserve"> </w:t>
      </w:r>
      <w:r w:rsidR="008C77F0">
        <w:rPr>
          <w:rFonts w:ascii="Century Gothic" w:hAnsi="Century Gothic"/>
          <w:color w:val="auto"/>
          <w:sz w:val="28"/>
          <w:szCs w:val="28"/>
        </w:rPr>
        <w:lastRenderedPageBreak/>
        <w:t>гармонике</w:t>
      </w:r>
      <w:r w:rsidR="008C77F0" w:rsidRPr="008C77F0">
        <w:rPr>
          <w:rFonts w:ascii="Century Gothic" w:hAnsi="Century Gothic"/>
          <w:color w:val="auto"/>
          <w:sz w:val="28"/>
          <w:szCs w:val="28"/>
        </w:rPr>
        <w:t>.</w:t>
      </w:r>
      <w:r w:rsidR="008C77F0" w:rsidRPr="008C77F0">
        <w:rPr>
          <w:rFonts w:ascii="Century Gothic" w:hAnsi="Century Gothic"/>
          <w:noProof/>
          <w:color w:val="auto"/>
          <w:sz w:val="28"/>
          <w:szCs w:val="28"/>
          <w:lang w:eastAsia="ru-RU"/>
        </w:rPr>
        <w:t xml:space="preserve"> </w:t>
      </w:r>
    </w:p>
    <w:p w14:paraId="110D16F1" w14:textId="77777777" w:rsidR="00A74332" w:rsidRDefault="00A74332" w:rsidP="00F331C7">
      <w:pPr>
        <w:pStyle w:val="Default"/>
        <w:rPr>
          <w:rFonts w:ascii="Century Gothic" w:hAnsi="Century Gothic"/>
          <w:noProof/>
          <w:color w:val="auto"/>
          <w:sz w:val="28"/>
          <w:szCs w:val="28"/>
          <w:lang w:eastAsia="ru-RU"/>
        </w:rPr>
      </w:pPr>
    </w:p>
    <w:p w14:paraId="2A8B56FF" w14:textId="77777777" w:rsidR="00012B00" w:rsidRDefault="00012B00" w:rsidP="00F331C7">
      <w:pPr>
        <w:pStyle w:val="Default"/>
        <w:rPr>
          <w:rFonts w:ascii="Century Gothic" w:hAnsi="Century Gothic"/>
          <w:color w:val="auto"/>
          <w:sz w:val="28"/>
          <w:szCs w:val="28"/>
        </w:rPr>
      </w:pPr>
    </w:p>
    <w:p w14:paraId="2314F5F6" w14:textId="77777777" w:rsidR="00D72F1C" w:rsidRDefault="00D72F1C" w:rsidP="00F331C7">
      <w:pPr>
        <w:pStyle w:val="Default"/>
        <w:rPr>
          <w:rFonts w:ascii="Century Gothic" w:hAnsi="Century Gothic"/>
          <w:color w:val="auto"/>
          <w:sz w:val="28"/>
          <w:szCs w:val="28"/>
        </w:rPr>
      </w:pPr>
    </w:p>
    <w:p w14:paraId="762C9E21" w14:textId="77777777" w:rsidR="00D72F1C" w:rsidRDefault="00D72F1C" w:rsidP="00F331C7">
      <w:pPr>
        <w:pStyle w:val="Default"/>
        <w:rPr>
          <w:rFonts w:ascii="Century Gothic" w:hAnsi="Century Gothic"/>
          <w:color w:val="auto"/>
          <w:sz w:val="28"/>
          <w:szCs w:val="28"/>
        </w:rPr>
      </w:pPr>
    </w:p>
    <w:p w14:paraId="28BB47EF" w14:textId="77777777" w:rsidR="00D72F1C" w:rsidRDefault="00D72F1C" w:rsidP="00F331C7">
      <w:pPr>
        <w:pStyle w:val="Default"/>
        <w:rPr>
          <w:rFonts w:ascii="Century Gothic" w:hAnsi="Century Gothic"/>
          <w:color w:val="auto"/>
          <w:sz w:val="28"/>
          <w:szCs w:val="28"/>
        </w:rPr>
      </w:pPr>
    </w:p>
    <w:p w14:paraId="33C35DB0" w14:textId="77777777" w:rsidR="00D72F1C" w:rsidRDefault="00D72F1C" w:rsidP="00F331C7">
      <w:pPr>
        <w:pStyle w:val="Default"/>
        <w:rPr>
          <w:rFonts w:ascii="Century Gothic" w:hAnsi="Century Gothic"/>
          <w:color w:val="auto"/>
          <w:sz w:val="28"/>
          <w:szCs w:val="28"/>
        </w:rPr>
      </w:pPr>
    </w:p>
    <w:p w14:paraId="68EDF5D0" w14:textId="77777777" w:rsidR="00D72F1C" w:rsidRDefault="00D72F1C" w:rsidP="00F331C7">
      <w:pPr>
        <w:pStyle w:val="Default"/>
        <w:rPr>
          <w:rFonts w:ascii="Century Gothic" w:hAnsi="Century Gothic"/>
          <w:color w:val="auto"/>
          <w:sz w:val="28"/>
          <w:szCs w:val="28"/>
        </w:rPr>
      </w:pPr>
    </w:p>
    <w:p w14:paraId="0BFC1457" w14:textId="77777777" w:rsidR="00D72F1C" w:rsidRDefault="00D72F1C" w:rsidP="00F331C7">
      <w:pPr>
        <w:pStyle w:val="Default"/>
        <w:rPr>
          <w:rFonts w:ascii="Century Gothic" w:hAnsi="Century Gothic"/>
          <w:color w:val="auto"/>
          <w:sz w:val="28"/>
          <w:szCs w:val="28"/>
        </w:rPr>
      </w:pPr>
    </w:p>
    <w:p w14:paraId="60A51709" w14:textId="77777777" w:rsidR="00D72F1C" w:rsidRDefault="00D72F1C" w:rsidP="00F331C7">
      <w:pPr>
        <w:pStyle w:val="Default"/>
        <w:rPr>
          <w:rFonts w:ascii="Century Gothic" w:hAnsi="Century Gothic"/>
          <w:color w:val="auto"/>
          <w:sz w:val="28"/>
          <w:szCs w:val="28"/>
        </w:rPr>
      </w:pPr>
    </w:p>
    <w:p w14:paraId="38718E69" w14:textId="77777777" w:rsidR="00D72F1C" w:rsidRDefault="00D72F1C" w:rsidP="00F331C7">
      <w:pPr>
        <w:pStyle w:val="Default"/>
        <w:rPr>
          <w:rFonts w:ascii="Century Gothic" w:hAnsi="Century Gothic"/>
          <w:color w:val="auto"/>
          <w:sz w:val="28"/>
          <w:szCs w:val="28"/>
        </w:rPr>
      </w:pPr>
    </w:p>
    <w:p w14:paraId="77711953" w14:textId="77777777" w:rsidR="00D72F1C" w:rsidRDefault="00D72F1C" w:rsidP="00F331C7">
      <w:pPr>
        <w:pStyle w:val="Default"/>
        <w:rPr>
          <w:rFonts w:ascii="Century Gothic" w:hAnsi="Century Gothic"/>
          <w:color w:val="auto"/>
          <w:sz w:val="28"/>
          <w:szCs w:val="28"/>
        </w:rPr>
      </w:pPr>
    </w:p>
    <w:p w14:paraId="48E5746C" w14:textId="77777777" w:rsidR="00D72F1C" w:rsidRDefault="00D72F1C" w:rsidP="00F331C7">
      <w:pPr>
        <w:pStyle w:val="Default"/>
        <w:rPr>
          <w:rFonts w:ascii="Century Gothic" w:hAnsi="Century Gothic"/>
          <w:color w:val="auto"/>
          <w:sz w:val="28"/>
          <w:szCs w:val="28"/>
        </w:rPr>
      </w:pPr>
    </w:p>
    <w:p w14:paraId="25B02309" w14:textId="77777777" w:rsidR="00D72F1C" w:rsidRPr="00665975" w:rsidRDefault="00D72F1C" w:rsidP="00F331C7">
      <w:pPr>
        <w:pStyle w:val="Default"/>
        <w:rPr>
          <w:rFonts w:ascii="Century Gothic" w:hAnsi="Century Gothic"/>
          <w:color w:val="auto"/>
          <w:sz w:val="28"/>
          <w:szCs w:val="28"/>
        </w:rPr>
      </w:pPr>
    </w:p>
    <w:p w14:paraId="3E9539DF" w14:textId="77777777" w:rsidR="00CD2938" w:rsidRDefault="00CD2938" w:rsidP="00F331C7">
      <w:pPr>
        <w:pStyle w:val="Default"/>
        <w:rPr>
          <w:rFonts w:ascii="Century Gothic" w:hAnsi="Century Gothic"/>
          <w:b/>
          <w:color w:val="17365D" w:themeColor="text2" w:themeShade="BF"/>
          <w:sz w:val="28"/>
          <w:szCs w:val="28"/>
        </w:rPr>
      </w:pPr>
    </w:p>
    <w:p w14:paraId="7DD9F38E" w14:textId="77777777" w:rsidR="00CD2938" w:rsidRDefault="00CD2938" w:rsidP="00F331C7">
      <w:pPr>
        <w:pStyle w:val="Default"/>
        <w:rPr>
          <w:rFonts w:ascii="Century Gothic" w:hAnsi="Century Gothic"/>
          <w:b/>
          <w:color w:val="17365D" w:themeColor="text2" w:themeShade="BF"/>
          <w:sz w:val="28"/>
          <w:szCs w:val="28"/>
        </w:rPr>
      </w:pPr>
    </w:p>
    <w:p w14:paraId="2D617CBB" w14:textId="77777777" w:rsidR="00CD2938" w:rsidRDefault="00CD2938" w:rsidP="00F331C7">
      <w:pPr>
        <w:pStyle w:val="Default"/>
        <w:rPr>
          <w:rFonts w:ascii="Century Gothic" w:hAnsi="Century Gothic"/>
          <w:b/>
          <w:color w:val="17365D" w:themeColor="text2" w:themeShade="BF"/>
          <w:sz w:val="28"/>
          <w:szCs w:val="28"/>
        </w:rPr>
      </w:pPr>
    </w:p>
    <w:p w14:paraId="0FFAEC60" w14:textId="77777777" w:rsidR="00CD2938" w:rsidRDefault="00CD2938" w:rsidP="00F331C7">
      <w:pPr>
        <w:pStyle w:val="Default"/>
        <w:rPr>
          <w:rFonts w:ascii="Century Gothic" w:hAnsi="Century Gothic"/>
          <w:b/>
          <w:color w:val="17365D" w:themeColor="text2" w:themeShade="BF"/>
          <w:sz w:val="28"/>
          <w:szCs w:val="28"/>
        </w:rPr>
      </w:pPr>
    </w:p>
    <w:p w14:paraId="284ADB92" w14:textId="77777777" w:rsidR="00CD2938" w:rsidRDefault="00CD2938" w:rsidP="00F331C7">
      <w:pPr>
        <w:pStyle w:val="Default"/>
        <w:rPr>
          <w:rFonts w:ascii="Century Gothic" w:hAnsi="Century Gothic"/>
          <w:b/>
          <w:color w:val="17365D" w:themeColor="text2" w:themeShade="BF"/>
          <w:sz w:val="28"/>
          <w:szCs w:val="28"/>
        </w:rPr>
      </w:pPr>
    </w:p>
    <w:p w14:paraId="5AD62875" w14:textId="77777777" w:rsidR="00CD2938" w:rsidRDefault="00CD2938" w:rsidP="00F331C7">
      <w:pPr>
        <w:pStyle w:val="Default"/>
        <w:rPr>
          <w:rFonts w:ascii="Century Gothic" w:hAnsi="Century Gothic"/>
          <w:b/>
          <w:color w:val="17365D" w:themeColor="text2" w:themeShade="BF"/>
          <w:sz w:val="28"/>
          <w:szCs w:val="28"/>
        </w:rPr>
      </w:pPr>
    </w:p>
    <w:p w14:paraId="64DB0816" w14:textId="77777777" w:rsidR="00CD2938" w:rsidRDefault="00CD2938" w:rsidP="00F331C7">
      <w:pPr>
        <w:pStyle w:val="Default"/>
        <w:rPr>
          <w:rFonts w:ascii="Century Gothic" w:hAnsi="Century Gothic"/>
          <w:b/>
          <w:color w:val="17365D" w:themeColor="text2" w:themeShade="BF"/>
          <w:sz w:val="28"/>
          <w:szCs w:val="28"/>
        </w:rPr>
      </w:pPr>
    </w:p>
    <w:p w14:paraId="41D2304C" w14:textId="77777777" w:rsidR="00CD2938" w:rsidRDefault="00CD2938" w:rsidP="00F331C7">
      <w:pPr>
        <w:pStyle w:val="Default"/>
        <w:rPr>
          <w:rFonts w:ascii="Century Gothic" w:hAnsi="Century Gothic"/>
          <w:b/>
          <w:color w:val="17365D" w:themeColor="text2" w:themeShade="BF"/>
          <w:sz w:val="28"/>
          <w:szCs w:val="28"/>
        </w:rPr>
      </w:pPr>
    </w:p>
    <w:p w14:paraId="3793BA90" w14:textId="77777777" w:rsidR="00CD2938" w:rsidRDefault="00CD2938" w:rsidP="00F331C7">
      <w:pPr>
        <w:pStyle w:val="Default"/>
        <w:rPr>
          <w:rFonts w:ascii="Century Gothic" w:hAnsi="Century Gothic"/>
          <w:b/>
          <w:color w:val="17365D" w:themeColor="text2" w:themeShade="BF"/>
          <w:sz w:val="28"/>
          <w:szCs w:val="28"/>
        </w:rPr>
      </w:pPr>
    </w:p>
    <w:p w14:paraId="3968EFD1" w14:textId="77777777" w:rsidR="00CD2938" w:rsidRDefault="00CD2938" w:rsidP="00F331C7">
      <w:pPr>
        <w:pStyle w:val="Default"/>
        <w:rPr>
          <w:rFonts w:ascii="Century Gothic" w:hAnsi="Century Gothic"/>
          <w:b/>
          <w:color w:val="17365D" w:themeColor="text2" w:themeShade="BF"/>
          <w:sz w:val="28"/>
          <w:szCs w:val="28"/>
        </w:rPr>
      </w:pPr>
    </w:p>
    <w:p w14:paraId="09C50609" w14:textId="77777777" w:rsidR="00CD2938" w:rsidRDefault="00CD2938" w:rsidP="00F331C7">
      <w:pPr>
        <w:pStyle w:val="Default"/>
        <w:rPr>
          <w:rFonts w:ascii="Century Gothic" w:hAnsi="Century Gothic"/>
          <w:b/>
          <w:color w:val="17365D" w:themeColor="text2" w:themeShade="BF"/>
          <w:sz w:val="28"/>
          <w:szCs w:val="28"/>
        </w:rPr>
      </w:pPr>
    </w:p>
    <w:p w14:paraId="66854A54" w14:textId="77777777" w:rsidR="00CD2938" w:rsidRDefault="00CD2938" w:rsidP="00F331C7">
      <w:pPr>
        <w:pStyle w:val="Default"/>
        <w:rPr>
          <w:rFonts w:ascii="Century Gothic" w:hAnsi="Century Gothic"/>
          <w:b/>
          <w:color w:val="17365D" w:themeColor="text2" w:themeShade="BF"/>
          <w:sz w:val="28"/>
          <w:szCs w:val="28"/>
        </w:rPr>
      </w:pPr>
    </w:p>
    <w:p w14:paraId="22816829" w14:textId="77777777" w:rsidR="003C4FAD" w:rsidRDefault="003C4FAD" w:rsidP="00F331C7">
      <w:pPr>
        <w:pStyle w:val="Default"/>
        <w:rPr>
          <w:rFonts w:ascii="Century Gothic" w:hAnsi="Century Gothic"/>
          <w:b/>
          <w:color w:val="17365D" w:themeColor="text2" w:themeShade="BF"/>
          <w:sz w:val="28"/>
          <w:szCs w:val="28"/>
        </w:rPr>
      </w:pPr>
    </w:p>
    <w:p w14:paraId="5985B918" w14:textId="77777777" w:rsidR="004206A6" w:rsidRPr="00CD2938" w:rsidRDefault="004206A6" w:rsidP="00F331C7">
      <w:pPr>
        <w:pStyle w:val="Default"/>
        <w:rPr>
          <w:rFonts w:ascii="Century Gothic" w:hAnsi="Century Gothic"/>
          <w:b/>
          <w:color w:val="17365D" w:themeColor="text2" w:themeShade="BF"/>
          <w:sz w:val="28"/>
          <w:szCs w:val="28"/>
        </w:rPr>
      </w:pPr>
      <w:r w:rsidRPr="006F4D4E">
        <w:rPr>
          <w:rFonts w:ascii="Century Gothic" w:hAnsi="Century Gothic"/>
          <w:b/>
          <w:color w:val="17365D" w:themeColor="text2" w:themeShade="BF"/>
          <w:sz w:val="28"/>
          <w:szCs w:val="28"/>
        </w:rPr>
        <w:t>СПЕЦИФИКАЦИЯ</w:t>
      </w:r>
    </w:p>
    <w:tbl>
      <w:tblPr>
        <w:tblStyle w:val="a6"/>
        <w:tblW w:w="11165" w:type="dxa"/>
        <w:tblLook w:val="04A0" w:firstRow="1" w:lastRow="0" w:firstColumn="1" w:lastColumn="0" w:noHBand="0" w:noVBand="1"/>
      </w:tblPr>
      <w:tblGrid>
        <w:gridCol w:w="975"/>
        <w:gridCol w:w="4095"/>
        <w:gridCol w:w="6095"/>
      </w:tblGrid>
      <w:tr w:rsidR="00C35665" w:rsidRPr="00C35665" w14:paraId="28AAF4F9" w14:textId="77777777" w:rsidTr="00C01F47">
        <w:trPr>
          <w:trHeight w:val="77"/>
        </w:trPr>
        <w:tc>
          <w:tcPr>
            <w:tcW w:w="975" w:type="dxa"/>
            <w:tcBorders>
              <w:bottom w:val="single" w:sz="4" w:space="0" w:color="000000" w:themeColor="text1"/>
            </w:tcBorders>
          </w:tcPr>
          <w:p w14:paraId="7A1AC381" w14:textId="77777777" w:rsidR="004206A6" w:rsidRPr="008449C8" w:rsidRDefault="004206A6" w:rsidP="004206A6">
            <w:pPr>
              <w:pStyle w:val="a5"/>
              <w:jc w:val="center"/>
              <w:rPr>
                <w:rFonts w:ascii="Century Gothic" w:hAnsi="Century Gothic"/>
                <w:b/>
                <w:color w:val="17365D" w:themeColor="text2" w:themeShade="BF"/>
                <w:sz w:val="28"/>
                <w:szCs w:val="28"/>
                <w:lang w:val="ru-RU"/>
              </w:rPr>
            </w:pPr>
            <w:r w:rsidRPr="00C35665">
              <w:rPr>
                <w:rFonts w:ascii="Century Gothic" w:hAnsi="Century Gothic"/>
                <w:b/>
                <w:color w:val="17365D" w:themeColor="text2" w:themeShade="BF"/>
                <w:sz w:val="28"/>
                <w:szCs w:val="28"/>
                <w:lang w:val="ru-RU"/>
              </w:rPr>
              <w:t>№</w:t>
            </w:r>
            <w:r w:rsidRPr="008449C8">
              <w:rPr>
                <w:rFonts w:ascii="Century Gothic" w:hAnsi="Century Gothic"/>
                <w:b/>
                <w:color w:val="17365D" w:themeColor="text2" w:themeShade="BF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4095" w:type="dxa"/>
            <w:tcBorders>
              <w:bottom w:val="single" w:sz="4" w:space="0" w:color="000000" w:themeColor="text1"/>
            </w:tcBorders>
          </w:tcPr>
          <w:p w14:paraId="6FCB1A61" w14:textId="77777777" w:rsidR="004206A6" w:rsidRPr="00C35665" w:rsidRDefault="004206A6" w:rsidP="004206A6">
            <w:pPr>
              <w:pStyle w:val="a5"/>
              <w:jc w:val="center"/>
              <w:rPr>
                <w:rFonts w:ascii="Century Gothic" w:hAnsi="Century Gothic"/>
                <w:b/>
                <w:color w:val="17365D" w:themeColor="text2" w:themeShade="BF"/>
                <w:sz w:val="28"/>
                <w:szCs w:val="28"/>
                <w:lang w:val="ru-RU"/>
              </w:rPr>
            </w:pPr>
            <w:r w:rsidRPr="00C35665">
              <w:rPr>
                <w:rFonts w:ascii="Century Gothic" w:hAnsi="Century Gothic"/>
                <w:b/>
                <w:color w:val="17365D" w:themeColor="text2" w:themeShade="BF"/>
                <w:sz w:val="28"/>
                <w:szCs w:val="28"/>
                <w:lang w:val="ru-RU"/>
              </w:rPr>
              <w:t>Технические требования</w:t>
            </w:r>
          </w:p>
        </w:tc>
        <w:tc>
          <w:tcPr>
            <w:tcW w:w="6095" w:type="dxa"/>
            <w:tcBorders>
              <w:bottom w:val="single" w:sz="4" w:space="0" w:color="000000" w:themeColor="text1"/>
            </w:tcBorders>
          </w:tcPr>
          <w:p w14:paraId="5DBFF871" w14:textId="77777777" w:rsidR="004206A6" w:rsidRPr="00C35665" w:rsidRDefault="004206A6" w:rsidP="004206A6">
            <w:pPr>
              <w:pStyle w:val="a5"/>
              <w:jc w:val="center"/>
              <w:rPr>
                <w:rFonts w:ascii="Century Gothic" w:hAnsi="Century Gothic"/>
                <w:b/>
                <w:color w:val="17365D" w:themeColor="text2" w:themeShade="BF"/>
                <w:sz w:val="28"/>
                <w:szCs w:val="28"/>
                <w:lang w:val="ru-RU"/>
              </w:rPr>
            </w:pPr>
            <w:r w:rsidRPr="00C35665">
              <w:rPr>
                <w:rFonts w:ascii="Century Gothic" w:hAnsi="Century Gothic"/>
                <w:b/>
                <w:color w:val="17365D" w:themeColor="text2" w:themeShade="BF"/>
                <w:sz w:val="28"/>
                <w:szCs w:val="28"/>
                <w:lang w:val="ru-RU"/>
              </w:rPr>
              <w:t>Характеристики</w:t>
            </w:r>
          </w:p>
        </w:tc>
      </w:tr>
      <w:tr w:rsidR="00C35665" w:rsidRPr="00C35665" w14:paraId="1BDA4E97" w14:textId="77777777" w:rsidTr="00C01F47">
        <w:trPr>
          <w:gridAfter w:val="1"/>
          <w:wAfter w:w="6095" w:type="dxa"/>
        </w:trPr>
        <w:tc>
          <w:tcPr>
            <w:tcW w:w="5070" w:type="dxa"/>
            <w:gridSpan w:val="2"/>
            <w:tcBorders>
              <w:right w:val="nil"/>
            </w:tcBorders>
          </w:tcPr>
          <w:p w14:paraId="4184B9D7" w14:textId="77777777" w:rsidR="004206A6" w:rsidRPr="00C35665" w:rsidRDefault="004206A6" w:rsidP="004206A6">
            <w:pPr>
              <w:pStyle w:val="a5"/>
              <w:rPr>
                <w:rFonts w:ascii="Century Gothic" w:hAnsi="Century Gothic"/>
                <w:b/>
                <w:color w:val="17365D" w:themeColor="text2" w:themeShade="BF"/>
                <w:sz w:val="28"/>
                <w:szCs w:val="28"/>
                <w:lang w:val="ru-RU"/>
              </w:rPr>
            </w:pPr>
            <w:r w:rsidRPr="00C35665">
              <w:rPr>
                <w:rFonts w:ascii="Century Gothic" w:hAnsi="Century Gothic"/>
                <w:b/>
                <w:color w:val="17365D" w:themeColor="text2" w:themeShade="BF"/>
                <w:sz w:val="28"/>
                <w:szCs w:val="28"/>
                <w:lang w:val="ru-RU"/>
              </w:rPr>
              <w:t>ПЕРЕДАТЧИКИ</w:t>
            </w:r>
          </w:p>
        </w:tc>
      </w:tr>
      <w:tr w:rsidR="00C35665" w:rsidRPr="00C35665" w14:paraId="73331BBA" w14:textId="77777777" w:rsidTr="00C01F47">
        <w:trPr>
          <w:gridAfter w:val="1"/>
          <w:wAfter w:w="6095" w:type="dxa"/>
        </w:trPr>
        <w:tc>
          <w:tcPr>
            <w:tcW w:w="5070" w:type="dxa"/>
            <w:gridSpan w:val="2"/>
            <w:tcBorders>
              <w:right w:val="nil"/>
            </w:tcBorders>
          </w:tcPr>
          <w:p w14:paraId="2105B666" w14:textId="35CDB188" w:rsidR="004206A6" w:rsidRPr="008449C8" w:rsidRDefault="00D72F1C" w:rsidP="004206A6">
            <w:pPr>
              <w:pStyle w:val="a5"/>
              <w:rPr>
                <w:rFonts w:ascii="Century Gothic" w:hAnsi="Century Gothic"/>
                <w:b/>
                <w:color w:val="17365D" w:themeColor="text2" w:themeShade="BF"/>
                <w:sz w:val="28"/>
                <w:szCs w:val="28"/>
                <w:lang w:val="ru-RU"/>
              </w:rPr>
            </w:pPr>
            <w:r>
              <w:rPr>
                <w:rFonts w:ascii="Century Gothic" w:hAnsi="Century Gothic"/>
                <w:b/>
                <w:color w:val="17365D" w:themeColor="text2" w:themeShade="BF"/>
                <w:sz w:val="28"/>
                <w:szCs w:val="28"/>
                <w:lang w:val="ru-RU"/>
              </w:rPr>
              <w:t xml:space="preserve"> </w:t>
            </w:r>
            <w:r w:rsidR="004206A6" w:rsidRPr="00C35665">
              <w:rPr>
                <w:rFonts w:ascii="Century Gothic" w:hAnsi="Century Gothic"/>
                <w:b/>
                <w:color w:val="17365D" w:themeColor="text2" w:themeShade="BF"/>
                <w:sz w:val="28"/>
                <w:szCs w:val="28"/>
                <w:lang w:val="ru-RU"/>
              </w:rPr>
              <w:t xml:space="preserve">передатчик </w:t>
            </w:r>
            <w:r w:rsidR="004206A6" w:rsidRPr="008449C8">
              <w:rPr>
                <w:rFonts w:ascii="Century Gothic" w:hAnsi="Century Gothic"/>
                <w:b/>
                <w:color w:val="17365D" w:themeColor="text2" w:themeShade="BF"/>
                <w:sz w:val="28"/>
                <w:szCs w:val="28"/>
                <w:lang w:val="ru-RU"/>
              </w:rPr>
              <w:t>(</w:t>
            </w:r>
            <w:r w:rsidR="004206A6" w:rsidRPr="00C35665">
              <w:rPr>
                <w:rFonts w:ascii="Century Gothic" w:hAnsi="Century Gothic"/>
                <w:b/>
                <w:color w:val="17365D" w:themeColor="text2" w:themeShade="BF"/>
                <w:sz w:val="28"/>
                <w:szCs w:val="28"/>
              </w:rPr>
              <w:t>LF</w:t>
            </w:r>
            <w:r w:rsidR="004206A6" w:rsidRPr="008449C8">
              <w:rPr>
                <w:rFonts w:ascii="Century Gothic" w:hAnsi="Century Gothic"/>
                <w:b/>
                <w:color w:val="17365D" w:themeColor="text2" w:themeShade="BF"/>
                <w:sz w:val="28"/>
                <w:szCs w:val="28"/>
                <w:lang w:val="ru-RU"/>
              </w:rPr>
              <w:t>)</w:t>
            </w:r>
          </w:p>
        </w:tc>
      </w:tr>
      <w:tr w:rsidR="004206A6" w:rsidRPr="00665975" w14:paraId="5853F96A" w14:textId="77777777" w:rsidTr="00C01F47">
        <w:trPr>
          <w:trHeight w:val="235"/>
        </w:trPr>
        <w:tc>
          <w:tcPr>
            <w:tcW w:w="975" w:type="dxa"/>
          </w:tcPr>
          <w:p w14:paraId="0ABBA303" w14:textId="77777777" w:rsidR="004206A6" w:rsidRPr="008449C8" w:rsidRDefault="004206A6" w:rsidP="004206A6">
            <w:pPr>
              <w:pStyle w:val="a5"/>
              <w:jc w:val="center"/>
              <w:rPr>
                <w:rFonts w:ascii="Century Gothic" w:hAnsi="Century Gothic"/>
                <w:sz w:val="28"/>
                <w:szCs w:val="28"/>
                <w:lang w:val="ru-RU"/>
              </w:rPr>
            </w:pPr>
            <w:r w:rsidRPr="008449C8">
              <w:rPr>
                <w:rFonts w:ascii="Century Gothic" w:hAnsi="Century Gothic"/>
                <w:sz w:val="28"/>
                <w:szCs w:val="28"/>
                <w:lang w:val="ru-RU"/>
              </w:rPr>
              <w:t>1.</w:t>
            </w:r>
          </w:p>
        </w:tc>
        <w:tc>
          <w:tcPr>
            <w:tcW w:w="4095" w:type="dxa"/>
          </w:tcPr>
          <w:p w14:paraId="5B69680E" w14:textId="77777777" w:rsidR="004206A6" w:rsidRPr="00665975" w:rsidRDefault="004206A6" w:rsidP="004206A6">
            <w:pPr>
              <w:pStyle w:val="a5"/>
              <w:jc w:val="center"/>
              <w:rPr>
                <w:rFonts w:ascii="Century Gothic" w:hAnsi="Century Gothic"/>
                <w:sz w:val="28"/>
                <w:szCs w:val="28"/>
                <w:lang w:val="ru-RU"/>
              </w:rPr>
            </w:pP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>Диапазон частот</w:t>
            </w:r>
          </w:p>
        </w:tc>
        <w:tc>
          <w:tcPr>
            <w:tcW w:w="6095" w:type="dxa"/>
          </w:tcPr>
          <w:p w14:paraId="75C9C33D" w14:textId="77777777" w:rsidR="004206A6" w:rsidRPr="00665975" w:rsidRDefault="004206A6" w:rsidP="004206A6">
            <w:pPr>
              <w:pStyle w:val="a5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>883.7</w:t>
            </w:r>
            <w:r w:rsidRPr="00665975">
              <w:rPr>
                <w:rFonts w:ascii="Century Gothic" w:hAnsi="Century Gothic"/>
                <w:sz w:val="28"/>
                <w:szCs w:val="28"/>
              </w:rPr>
              <w:t xml:space="preserve"> MHz to 888.7 MHz</w:t>
            </w:r>
          </w:p>
        </w:tc>
      </w:tr>
      <w:tr w:rsidR="004206A6" w:rsidRPr="00665975" w14:paraId="301D613C" w14:textId="77777777" w:rsidTr="00C01F47">
        <w:trPr>
          <w:trHeight w:val="239"/>
        </w:trPr>
        <w:tc>
          <w:tcPr>
            <w:tcW w:w="975" w:type="dxa"/>
          </w:tcPr>
          <w:p w14:paraId="289433E5" w14:textId="77777777" w:rsidR="004206A6" w:rsidRPr="00665975" w:rsidRDefault="004206A6" w:rsidP="004206A6">
            <w:pPr>
              <w:pStyle w:val="a5"/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sz w:val="28"/>
                <w:szCs w:val="28"/>
              </w:rPr>
              <w:t>2.</w:t>
            </w:r>
          </w:p>
        </w:tc>
        <w:tc>
          <w:tcPr>
            <w:tcW w:w="4095" w:type="dxa"/>
          </w:tcPr>
          <w:p w14:paraId="5897B09B" w14:textId="77777777" w:rsidR="004206A6" w:rsidRPr="00665975" w:rsidRDefault="004206A6" w:rsidP="004206A6">
            <w:pPr>
              <w:pStyle w:val="a5"/>
              <w:jc w:val="center"/>
              <w:rPr>
                <w:rFonts w:ascii="Century Gothic" w:hAnsi="Century Gothic"/>
                <w:sz w:val="28"/>
                <w:szCs w:val="28"/>
                <w:lang w:val="ru-RU"/>
              </w:rPr>
            </w:pP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>Выходная мощность</w:t>
            </w:r>
          </w:p>
        </w:tc>
        <w:tc>
          <w:tcPr>
            <w:tcW w:w="6095" w:type="dxa"/>
          </w:tcPr>
          <w:p w14:paraId="4E5F1109" w14:textId="77777777" w:rsidR="004206A6" w:rsidRPr="00665975" w:rsidRDefault="004206A6" w:rsidP="004206A6">
            <w:pPr>
              <w:pStyle w:val="a5"/>
              <w:rPr>
                <w:rFonts w:ascii="Century Gothic" w:hAnsi="Century Gothic"/>
                <w:sz w:val="28"/>
                <w:szCs w:val="28"/>
                <w:lang w:val="ru-RU"/>
              </w:rPr>
            </w:pPr>
            <w:r w:rsidRPr="00665975">
              <w:rPr>
                <w:rFonts w:ascii="Century Gothic" w:hAnsi="Century Gothic"/>
                <w:sz w:val="28"/>
                <w:szCs w:val="28"/>
              </w:rPr>
              <w:t xml:space="preserve">30dbm (1W) </w:t>
            </w: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>непрерывная</w:t>
            </w:r>
          </w:p>
        </w:tc>
      </w:tr>
      <w:tr w:rsidR="004206A6" w:rsidRPr="00665975" w14:paraId="4EE7A817" w14:textId="77777777" w:rsidTr="00C01F47">
        <w:trPr>
          <w:trHeight w:val="63"/>
        </w:trPr>
        <w:tc>
          <w:tcPr>
            <w:tcW w:w="975" w:type="dxa"/>
            <w:tcBorders>
              <w:bottom w:val="single" w:sz="4" w:space="0" w:color="000000" w:themeColor="text1"/>
            </w:tcBorders>
          </w:tcPr>
          <w:p w14:paraId="722801E7" w14:textId="77777777" w:rsidR="004206A6" w:rsidRPr="00665975" w:rsidRDefault="004206A6" w:rsidP="004206A6">
            <w:pPr>
              <w:pStyle w:val="a5"/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sz w:val="28"/>
                <w:szCs w:val="28"/>
              </w:rPr>
              <w:t>3.</w:t>
            </w:r>
          </w:p>
        </w:tc>
        <w:tc>
          <w:tcPr>
            <w:tcW w:w="4095" w:type="dxa"/>
            <w:tcBorders>
              <w:bottom w:val="single" w:sz="4" w:space="0" w:color="000000" w:themeColor="text1"/>
            </w:tcBorders>
          </w:tcPr>
          <w:p w14:paraId="03DDE339" w14:textId="77777777" w:rsidR="004206A6" w:rsidRPr="00665975" w:rsidRDefault="004206A6" w:rsidP="004206A6">
            <w:pPr>
              <w:pStyle w:val="a5"/>
              <w:jc w:val="center"/>
              <w:rPr>
                <w:rFonts w:ascii="Century Gothic" w:hAnsi="Century Gothic"/>
                <w:sz w:val="28"/>
                <w:szCs w:val="28"/>
                <w:lang w:val="ru-RU"/>
              </w:rPr>
            </w:pP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>Тип излучения</w:t>
            </w:r>
          </w:p>
        </w:tc>
        <w:tc>
          <w:tcPr>
            <w:tcW w:w="6095" w:type="dxa"/>
            <w:tcBorders>
              <w:bottom w:val="single" w:sz="4" w:space="0" w:color="000000" w:themeColor="text1"/>
            </w:tcBorders>
          </w:tcPr>
          <w:p w14:paraId="7262AF30" w14:textId="77777777" w:rsidR="004206A6" w:rsidRPr="00665975" w:rsidRDefault="004206A6" w:rsidP="004206A6">
            <w:pPr>
              <w:pStyle w:val="a5"/>
              <w:rPr>
                <w:rFonts w:ascii="Century Gothic" w:hAnsi="Century Gothic"/>
                <w:sz w:val="28"/>
                <w:szCs w:val="28"/>
                <w:lang w:val="ru-RU"/>
              </w:rPr>
            </w:pP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>непрерывный</w:t>
            </w:r>
          </w:p>
        </w:tc>
      </w:tr>
      <w:tr w:rsidR="00C35665" w:rsidRPr="00C35665" w14:paraId="6092744D" w14:textId="77777777" w:rsidTr="00C01F47">
        <w:trPr>
          <w:gridAfter w:val="1"/>
          <w:wAfter w:w="6095" w:type="dxa"/>
        </w:trPr>
        <w:tc>
          <w:tcPr>
            <w:tcW w:w="5070" w:type="dxa"/>
            <w:gridSpan w:val="2"/>
            <w:tcBorders>
              <w:right w:val="nil"/>
            </w:tcBorders>
          </w:tcPr>
          <w:p w14:paraId="12479E59" w14:textId="77777777" w:rsidR="004206A6" w:rsidRPr="00C35665" w:rsidRDefault="004206A6" w:rsidP="004206A6">
            <w:pPr>
              <w:pStyle w:val="a5"/>
              <w:rPr>
                <w:rFonts w:ascii="Century Gothic" w:hAnsi="Century Gothic"/>
                <w:b/>
                <w:color w:val="17365D" w:themeColor="text2" w:themeShade="BF"/>
                <w:sz w:val="28"/>
                <w:szCs w:val="28"/>
                <w:lang w:val="ru-RU"/>
              </w:rPr>
            </w:pPr>
            <w:r w:rsidRPr="00C35665">
              <w:rPr>
                <w:rFonts w:ascii="Century Gothic" w:hAnsi="Century Gothic"/>
                <w:b/>
                <w:color w:val="17365D" w:themeColor="text2" w:themeShade="BF"/>
                <w:sz w:val="28"/>
                <w:szCs w:val="28"/>
                <w:lang w:val="ru-RU"/>
              </w:rPr>
              <w:t>Приемники</w:t>
            </w:r>
          </w:p>
        </w:tc>
      </w:tr>
      <w:tr w:rsidR="00C35665" w:rsidRPr="00C35665" w14:paraId="144BFAD8" w14:textId="77777777" w:rsidTr="00C01F47">
        <w:trPr>
          <w:gridAfter w:val="1"/>
          <w:wAfter w:w="6095" w:type="dxa"/>
        </w:trPr>
        <w:tc>
          <w:tcPr>
            <w:tcW w:w="5070" w:type="dxa"/>
            <w:gridSpan w:val="2"/>
            <w:tcBorders>
              <w:right w:val="nil"/>
            </w:tcBorders>
          </w:tcPr>
          <w:p w14:paraId="6D84A21C" w14:textId="77777777" w:rsidR="004206A6" w:rsidRPr="00C35665" w:rsidRDefault="004206A6" w:rsidP="004206A6">
            <w:pPr>
              <w:pStyle w:val="a5"/>
              <w:rPr>
                <w:rFonts w:ascii="Century Gothic" w:hAnsi="Century Gothic"/>
                <w:b/>
                <w:color w:val="17365D" w:themeColor="text2" w:themeShade="BF"/>
                <w:sz w:val="28"/>
                <w:szCs w:val="28"/>
                <w:lang w:val="ru-RU"/>
              </w:rPr>
            </w:pPr>
            <w:r w:rsidRPr="00C35665">
              <w:rPr>
                <w:rFonts w:ascii="Century Gothic" w:hAnsi="Century Gothic"/>
                <w:b/>
                <w:color w:val="17365D" w:themeColor="text2" w:themeShade="BF"/>
                <w:sz w:val="28"/>
                <w:szCs w:val="28"/>
                <w:lang w:val="ru-RU"/>
              </w:rPr>
              <w:t>Приемники для приема гармоник передатчика (</w:t>
            </w:r>
            <w:r w:rsidRPr="00C35665">
              <w:rPr>
                <w:rFonts w:ascii="Century Gothic" w:hAnsi="Century Gothic"/>
                <w:b/>
                <w:color w:val="17365D" w:themeColor="text2" w:themeShade="BF"/>
                <w:sz w:val="28"/>
                <w:szCs w:val="28"/>
              </w:rPr>
              <w:t>LF</w:t>
            </w:r>
            <w:r w:rsidRPr="00C35665">
              <w:rPr>
                <w:rFonts w:ascii="Century Gothic" w:hAnsi="Century Gothic"/>
                <w:b/>
                <w:color w:val="17365D" w:themeColor="text2" w:themeShade="BF"/>
                <w:sz w:val="28"/>
                <w:szCs w:val="28"/>
                <w:lang w:val="ru-RU"/>
              </w:rPr>
              <w:t>)</w:t>
            </w:r>
          </w:p>
        </w:tc>
      </w:tr>
      <w:tr w:rsidR="004206A6" w:rsidRPr="00665975" w14:paraId="7BAC7CED" w14:textId="77777777" w:rsidTr="00C01F47">
        <w:trPr>
          <w:trHeight w:val="123"/>
        </w:trPr>
        <w:tc>
          <w:tcPr>
            <w:tcW w:w="975" w:type="dxa"/>
          </w:tcPr>
          <w:p w14:paraId="41E2EEE2" w14:textId="77777777" w:rsidR="004206A6" w:rsidRPr="00665975" w:rsidRDefault="004206A6" w:rsidP="004206A6">
            <w:pPr>
              <w:pStyle w:val="a5"/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>1</w:t>
            </w:r>
            <w:r w:rsidRPr="00665975">
              <w:rPr>
                <w:rFonts w:ascii="Century Gothic" w:hAnsi="Century Gothic"/>
                <w:sz w:val="28"/>
                <w:szCs w:val="28"/>
              </w:rPr>
              <w:t>.</w:t>
            </w:r>
          </w:p>
        </w:tc>
        <w:tc>
          <w:tcPr>
            <w:tcW w:w="4095" w:type="dxa"/>
          </w:tcPr>
          <w:p w14:paraId="39F339B4" w14:textId="77777777" w:rsidR="004206A6" w:rsidRPr="00665975" w:rsidRDefault="004206A6" w:rsidP="004206A6">
            <w:pPr>
              <w:pStyle w:val="a5"/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sz w:val="28"/>
                <w:szCs w:val="28"/>
              </w:rPr>
              <w:t xml:space="preserve">Rx </w:t>
            </w: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>частоты</w:t>
            </w:r>
            <w:r w:rsidRPr="00665975">
              <w:rPr>
                <w:rFonts w:ascii="Century Gothic" w:hAnsi="Century Gothic"/>
                <w:sz w:val="28"/>
                <w:szCs w:val="28"/>
              </w:rPr>
              <w:t xml:space="preserve"> for 2</w:t>
            </w:r>
            <w:r w:rsidRPr="00665975">
              <w:rPr>
                <w:rFonts w:ascii="Century Gothic" w:hAnsi="Century Gothic"/>
                <w:sz w:val="28"/>
                <w:szCs w:val="28"/>
                <w:vertAlign w:val="superscript"/>
              </w:rPr>
              <w:t>nd</w:t>
            </w:r>
            <w:r w:rsidRPr="00665975">
              <w:rPr>
                <w:rFonts w:ascii="Century Gothic" w:hAnsi="Century Gothic"/>
                <w:sz w:val="28"/>
                <w:szCs w:val="28"/>
              </w:rPr>
              <w:t xml:space="preserve"> and 3</w:t>
            </w:r>
            <w:r w:rsidRPr="00665975">
              <w:rPr>
                <w:rFonts w:ascii="Century Gothic" w:hAnsi="Century Gothic"/>
                <w:sz w:val="28"/>
                <w:szCs w:val="28"/>
                <w:vertAlign w:val="superscript"/>
              </w:rPr>
              <w:t>rd</w:t>
            </w:r>
            <w:r w:rsidRPr="00665975">
              <w:rPr>
                <w:rFonts w:ascii="Century Gothic" w:hAnsi="Century Gothic"/>
                <w:sz w:val="28"/>
                <w:szCs w:val="28"/>
              </w:rPr>
              <w:t xml:space="preserve"> </w:t>
            </w: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>гармоник</w:t>
            </w:r>
            <w:r w:rsidRPr="00665975">
              <w:rPr>
                <w:rFonts w:ascii="Century Gothic" w:hAnsi="Century Gothic"/>
                <w:sz w:val="28"/>
                <w:szCs w:val="28"/>
              </w:rPr>
              <w:t xml:space="preserve"> </w:t>
            </w:r>
          </w:p>
        </w:tc>
        <w:tc>
          <w:tcPr>
            <w:tcW w:w="6095" w:type="dxa"/>
          </w:tcPr>
          <w:p w14:paraId="42F993EB" w14:textId="77777777" w:rsidR="004206A6" w:rsidRPr="00665975" w:rsidRDefault="004206A6" w:rsidP="004206A6">
            <w:pPr>
              <w:pStyle w:val="a5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sz w:val="28"/>
                <w:szCs w:val="28"/>
              </w:rPr>
              <w:t xml:space="preserve">1767.4 to 1777.4MHz, 2651.1 to 2666.1MHz </w:t>
            </w:r>
          </w:p>
        </w:tc>
      </w:tr>
      <w:tr w:rsidR="004206A6" w:rsidRPr="00665975" w14:paraId="3E1B96EC" w14:textId="77777777" w:rsidTr="00C01F47">
        <w:trPr>
          <w:trHeight w:val="159"/>
        </w:trPr>
        <w:tc>
          <w:tcPr>
            <w:tcW w:w="975" w:type="dxa"/>
          </w:tcPr>
          <w:p w14:paraId="23419925" w14:textId="77777777" w:rsidR="004206A6" w:rsidRPr="00665975" w:rsidRDefault="004206A6" w:rsidP="004206A6">
            <w:pPr>
              <w:pStyle w:val="a5"/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>2</w:t>
            </w:r>
            <w:r w:rsidRPr="00665975">
              <w:rPr>
                <w:rFonts w:ascii="Century Gothic" w:hAnsi="Century Gothic"/>
                <w:sz w:val="28"/>
                <w:szCs w:val="28"/>
              </w:rPr>
              <w:t>.</w:t>
            </w:r>
          </w:p>
        </w:tc>
        <w:tc>
          <w:tcPr>
            <w:tcW w:w="4095" w:type="dxa"/>
          </w:tcPr>
          <w:p w14:paraId="269CDC76" w14:textId="77777777" w:rsidR="004206A6" w:rsidRPr="00665975" w:rsidRDefault="004206A6" w:rsidP="004206A6">
            <w:pPr>
              <w:pStyle w:val="a5"/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>чувствительность</w:t>
            </w:r>
            <w:r w:rsidRPr="00665975">
              <w:rPr>
                <w:rFonts w:ascii="Century Gothic" w:hAnsi="Century Gothic"/>
                <w:sz w:val="28"/>
                <w:szCs w:val="28"/>
              </w:rPr>
              <w:t xml:space="preserve"> </w:t>
            </w:r>
          </w:p>
        </w:tc>
        <w:tc>
          <w:tcPr>
            <w:tcW w:w="6095" w:type="dxa"/>
          </w:tcPr>
          <w:p w14:paraId="6AC2614C" w14:textId="77777777" w:rsidR="004206A6" w:rsidRPr="00665975" w:rsidRDefault="004206A6" w:rsidP="004206A6">
            <w:pPr>
              <w:pStyle w:val="a5"/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sz w:val="28"/>
                <w:szCs w:val="28"/>
              </w:rPr>
              <w:t>– 120 dbm</w:t>
            </w:r>
          </w:p>
        </w:tc>
      </w:tr>
      <w:tr w:rsidR="00C35665" w:rsidRPr="00C35665" w14:paraId="17DAFDBB" w14:textId="77777777" w:rsidTr="00C01F47">
        <w:trPr>
          <w:gridAfter w:val="1"/>
          <w:wAfter w:w="6095" w:type="dxa"/>
        </w:trPr>
        <w:tc>
          <w:tcPr>
            <w:tcW w:w="5070" w:type="dxa"/>
            <w:gridSpan w:val="2"/>
            <w:tcBorders>
              <w:right w:val="nil"/>
            </w:tcBorders>
          </w:tcPr>
          <w:p w14:paraId="215D6AE8" w14:textId="77777777" w:rsidR="004206A6" w:rsidRPr="00C35665" w:rsidRDefault="004206A6" w:rsidP="004206A6">
            <w:pPr>
              <w:pStyle w:val="a5"/>
              <w:rPr>
                <w:rFonts w:ascii="Century Gothic" w:hAnsi="Century Gothic"/>
                <w:b/>
                <w:color w:val="17365D" w:themeColor="text2" w:themeShade="BF"/>
                <w:sz w:val="28"/>
                <w:szCs w:val="28"/>
                <w:lang w:val="ru-RU"/>
              </w:rPr>
            </w:pPr>
            <w:r w:rsidRPr="00C35665">
              <w:rPr>
                <w:rFonts w:ascii="Century Gothic" w:hAnsi="Century Gothic"/>
                <w:b/>
                <w:color w:val="17365D" w:themeColor="text2" w:themeShade="BF"/>
                <w:sz w:val="28"/>
                <w:szCs w:val="28"/>
                <w:lang w:val="ru-RU"/>
              </w:rPr>
              <w:t>Управление</w:t>
            </w:r>
          </w:p>
        </w:tc>
      </w:tr>
      <w:tr w:rsidR="004206A6" w:rsidRPr="00665975" w14:paraId="5D23DAA3" w14:textId="77777777" w:rsidTr="00C01F47">
        <w:trPr>
          <w:trHeight w:val="300"/>
        </w:trPr>
        <w:tc>
          <w:tcPr>
            <w:tcW w:w="975" w:type="dxa"/>
          </w:tcPr>
          <w:p w14:paraId="4744B24B" w14:textId="77777777" w:rsidR="004206A6" w:rsidRPr="00665975" w:rsidRDefault="004206A6" w:rsidP="004206A6">
            <w:pPr>
              <w:pStyle w:val="a5"/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>1</w:t>
            </w:r>
            <w:r w:rsidRPr="00665975">
              <w:rPr>
                <w:rFonts w:ascii="Century Gothic" w:hAnsi="Century Gothic"/>
                <w:sz w:val="28"/>
                <w:szCs w:val="28"/>
              </w:rPr>
              <w:t>.</w:t>
            </w:r>
          </w:p>
        </w:tc>
        <w:tc>
          <w:tcPr>
            <w:tcW w:w="4095" w:type="dxa"/>
          </w:tcPr>
          <w:p w14:paraId="3178CC67" w14:textId="77777777" w:rsidR="004206A6" w:rsidRPr="00665975" w:rsidRDefault="004206A6" w:rsidP="004206A6">
            <w:pPr>
              <w:pStyle w:val="a5"/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>Дисплей</w:t>
            </w:r>
            <w:r w:rsidRPr="00665975">
              <w:rPr>
                <w:rFonts w:ascii="Century Gothic" w:hAnsi="Century Gothic"/>
                <w:sz w:val="28"/>
                <w:szCs w:val="28"/>
              </w:rPr>
              <w:t xml:space="preserve"> </w:t>
            </w:r>
          </w:p>
        </w:tc>
        <w:tc>
          <w:tcPr>
            <w:tcW w:w="6095" w:type="dxa"/>
          </w:tcPr>
          <w:p w14:paraId="02464724" w14:textId="77777777" w:rsidR="004206A6" w:rsidRPr="00665975" w:rsidRDefault="004206A6" w:rsidP="004206A6">
            <w:pPr>
              <w:pStyle w:val="a5"/>
              <w:jc w:val="center"/>
              <w:rPr>
                <w:rFonts w:ascii="Century Gothic" w:hAnsi="Century Gothic"/>
                <w:sz w:val="28"/>
                <w:szCs w:val="28"/>
                <w:lang w:val="ru-RU"/>
              </w:rPr>
            </w:pPr>
            <w:r w:rsidRPr="00665975">
              <w:rPr>
                <w:rFonts w:ascii="Century Gothic" w:hAnsi="Century Gothic"/>
                <w:sz w:val="28"/>
                <w:szCs w:val="28"/>
              </w:rPr>
              <w:t>TFT</w:t>
            </w: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 xml:space="preserve"> цветной дисплей 128</w:t>
            </w:r>
            <w:r w:rsidRPr="00665975">
              <w:rPr>
                <w:rFonts w:ascii="Century Gothic" w:hAnsi="Century Gothic"/>
                <w:sz w:val="28"/>
                <w:szCs w:val="28"/>
              </w:rPr>
              <w:t>x</w:t>
            </w: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>160 разрешение, 262</w:t>
            </w:r>
            <w:r w:rsidRPr="00665975">
              <w:rPr>
                <w:rFonts w:ascii="Century Gothic" w:hAnsi="Century Gothic"/>
                <w:sz w:val="28"/>
                <w:szCs w:val="28"/>
              </w:rPr>
              <w:t> </w:t>
            </w: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>000 цветогамма</w:t>
            </w:r>
          </w:p>
        </w:tc>
      </w:tr>
      <w:tr w:rsidR="004206A6" w:rsidRPr="00665975" w14:paraId="4D9C1726" w14:textId="77777777" w:rsidTr="00C01F47">
        <w:trPr>
          <w:trHeight w:val="530"/>
        </w:trPr>
        <w:tc>
          <w:tcPr>
            <w:tcW w:w="975" w:type="dxa"/>
          </w:tcPr>
          <w:p w14:paraId="43877FA6" w14:textId="77777777" w:rsidR="004206A6" w:rsidRPr="00665975" w:rsidRDefault="004206A6" w:rsidP="004206A6">
            <w:pPr>
              <w:pStyle w:val="a5"/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lastRenderedPageBreak/>
              <w:t>2</w:t>
            </w:r>
            <w:r w:rsidRPr="00665975">
              <w:rPr>
                <w:rFonts w:ascii="Century Gothic" w:hAnsi="Century Gothic"/>
                <w:sz w:val="28"/>
                <w:szCs w:val="28"/>
              </w:rPr>
              <w:t>.</w:t>
            </w:r>
          </w:p>
        </w:tc>
        <w:tc>
          <w:tcPr>
            <w:tcW w:w="4095" w:type="dxa"/>
          </w:tcPr>
          <w:p w14:paraId="4038EB61" w14:textId="77777777" w:rsidR="004206A6" w:rsidRPr="00665975" w:rsidRDefault="004206A6" w:rsidP="004206A6">
            <w:pPr>
              <w:pStyle w:val="a5"/>
              <w:jc w:val="center"/>
              <w:rPr>
                <w:rFonts w:ascii="Century Gothic" w:hAnsi="Century Gothic"/>
                <w:sz w:val="28"/>
                <w:szCs w:val="28"/>
                <w:lang w:val="ru-RU"/>
              </w:rPr>
            </w:pP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 xml:space="preserve">Эксклюзивное решение, отключение </w:t>
            </w:r>
            <w:r w:rsidR="00E67596">
              <w:rPr>
                <w:rFonts w:ascii="Century Gothic" w:hAnsi="Century Gothic"/>
                <w:sz w:val="28"/>
                <w:szCs w:val="28"/>
                <w:lang w:val="ru-RU"/>
              </w:rPr>
              <w:t>прибор</w:t>
            </w: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>а для экономии АКБ при отсутствии движения.</w:t>
            </w:r>
          </w:p>
        </w:tc>
        <w:tc>
          <w:tcPr>
            <w:tcW w:w="6095" w:type="dxa"/>
          </w:tcPr>
          <w:p w14:paraId="62AACD8A" w14:textId="77777777" w:rsidR="004206A6" w:rsidRPr="00665975" w:rsidRDefault="004206A6" w:rsidP="004206A6">
            <w:pPr>
              <w:pStyle w:val="a5"/>
              <w:jc w:val="center"/>
              <w:rPr>
                <w:rFonts w:ascii="Century Gothic" w:hAnsi="Century Gothic"/>
                <w:sz w:val="28"/>
                <w:szCs w:val="28"/>
                <w:lang w:val="ru-RU"/>
              </w:rPr>
            </w:pP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>Да, регулировка времени отключения от 15сек до 2 мин</w:t>
            </w:r>
          </w:p>
        </w:tc>
      </w:tr>
      <w:tr w:rsidR="00C35665" w:rsidRPr="00C35665" w14:paraId="0A3A9505" w14:textId="77777777" w:rsidTr="00C01F47">
        <w:trPr>
          <w:gridAfter w:val="1"/>
          <w:wAfter w:w="6095" w:type="dxa"/>
        </w:trPr>
        <w:tc>
          <w:tcPr>
            <w:tcW w:w="5070" w:type="dxa"/>
            <w:gridSpan w:val="2"/>
            <w:tcBorders>
              <w:right w:val="nil"/>
            </w:tcBorders>
          </w:tcPr>
          <w:p w14:paraId="7830FBD8" w14:textId="77777777" w:rsidR="004206A6" w:rsidRPr="00C35665" w:rsidRDefault="004206A6" w:rsidP="004206A6">
            <w:pPr>
              <w:pStyle w:val="a5"/>
              <w:rPr>
                <w:rFonts w:ascii="Century Gothic" w:hAnsi="Century Gothic"/>
                <w:b/>
                <w:color w:val="17365D" w:themeColor="text2" w:themeShade="BF"/>
                <w:sz w:val="28"/>
                <w:szCs w:val="28"/>
              </w:rPr>
            </w:pPr>
            <w:r w:rsidRPr="00C35665">
              <w:rPr>
                <w:rFonts w:ascii="Century Gothic" w:hAnsi="Century Gothic"/>
                <w:b/>
                <w:color w:val="17365D" w:themeColor="text2" w:themeShade="BF"/>
                <w:sz w:val="28"/>
                <w:szCs w:val="28"/>
                <w:lang w:val="ru-RU"/>
              </w:rPr>
              <w:t>Выходные характеристики</w:t>
            </w:r>
          </w:p>
        </w:tc>
      </w:tr>
      <w:tr w:rsidR="006F4D4E" w:rsidRPr="00665975" w14:paraId="4E417DB9" w14:textId="77777777" w:rsidTr="00627B78">
        <w:trPr>
          <w:trHeight w:val="366"/>
        </w:trPr>
        <w:tc>
          <w:tcPr>
            <w:tcW w:w="975" w:type="dxa"/>
          </w:tcPr>
          <w:p w14:paraId="04738490" w14:textId="77777777" w:rsidR="006F4D4E" w:rsidRPr="00665975" w:rsidRDefault="006F4D4E" w:rsidP="004206A6">
            <w:pPr>
              <w:pStyle w:val="a5"/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>1</w:t>
            </w:r>
            <w:r w:rsidRPr="00665975">
              <w:rPr>
                <w:rFonts w:ascii="Century Gothic" w:hAnsi="Century Gothic"/>
                <w:sz w:val="28"/>
                <w:szCs w:val="28"/>
              </w:rPr>
              <w:t>.</w:t>
            </w:r>
          </w:p>
        </w:tc>
        <w:tc>
          <w:tcPr>
            <w:tcW w:w="10190" w:type="dxa"/>
            <w:gridSpan w:val="2"/>
          </w:tcPr>
          <w:p w14:paraId="5EB12E13" w14:textId="77777777" w:rsidR="006F4D4E" w:rsidRPr="00665975" w:rsidRDefault="006F4D4E" w:rsidP="004206A6">
            <w:pPr>
              <w:pStyle w:val="a5"/>
              <w:jc w:val="center"/>
              <w:rPr>
                <w:rFonts w:ascii="Century Gothic" w:hAnsi="Century Gothic"/>
                <w:sz w:val="28"/>
                <w:szCs w:val="28"/>
                <w:lang w:val="ru-RU"/>
              </w:rPr>
            </w:pP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>Тоновый сигнал</w:t>
            </w:r>
          </w:p>
        </w:tc>
      </w:tr>
      <w:tr w:rsidR="006F4D4E" w:rsidRPr="00665975" w14:paraId="4F5A7016" w14:textId="77777777" w:rsidTr="00156A42">
        <w:trPr>
          <w:trHeight w:val="77"/>
        </w:trPr>
        <w:tc>
          <w:tcPr>
            <w:tcW w:w="975" w:type="dxa"/>
          </w:tcPr>
          <w:p w14:paraId="4180EE7C" w14:textId="77777777" w:rsidR="006F4D4E" w:rsidRPr="00665975" w:rsidRDefault="006F4D4E" w:rsidP="004206A6">
            <w:pPr>
              <w:pStyle w:val="a5"/>
              <w:jc w:val="center"/>
              <w:rPr>
                <w:rFonts w:ascii="Century Gothic" w:hAnsi="Century Gothic"/>
                <w:sz w:val="28"/>
                <w:szCs w:val="28"/>
                <w:lang w:val="ru-RU"/>
              </w:rPr>
            </w:pP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>2.</w:t>
            </w:r>
          </w:p>
        </w:tc>
        <w:tc>
          <w:tcPr>
            <w:tcW w:w="10190" w:type="dxa"/>
            <w:gridSpan w:val="2"/>
          </w:tcPr>
          <w:p w14:paraId="0A49E171" w14:textId="77777777" w:rsidR="006F4D4E" w:rsidRPr="00665975" w:rsidRDefault="006F4D4E" w:rsidP="004206A6">
            <w:pPr>
              <w:pStyle w:val="a5"/>
              <w:jc w:val="center"/>
              <w:rPr>
                <w:rFonts w:ascii="Century Gothic" w:hAnsi="Century Gothic"/>
                <w:sz w:val="28"/>
                <w:szCs w:val="28"/>
                <w:lang w:val="ru-RU"/>
              </w:rPr>
            </w:pP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>Модуляция</w:t>
            </w:r>
          </w:p>
        </w:tc>
      </w:tr>
      <w:tr w:rsidR="004206A6" w:rsidRPr="004B46B4" w14:paraId="5AC58989" w14:textId="77777777" w:rsidTr="00C01F47">
        <w:trPr>
          <w:trHeight w:val="77"/>
        </w:trPr>
        <w:tc>
          <w:tcPr>
            <w:tcW w:w="975" w:type="dxa"/>
          </w:tcPr>
          <w:p w14:paraId="5B8AD322" w14:textId="77777777" w:rsidR="004206A6" w:rsidRPr="00665975" w:rsidRDefault="004206A6" w:rsidP="004206A6">
            <w:pPr>
              <w:pStyle w:val="a5"/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>3</w:t>
            </w:r>
            <w:r w:rsidRPr="00665975">
              <w:rPr>
                <w:rFonts w:ascii="Century Gothic" w:hAnsi="Century Gothic"/>
                <w:sz w:val="28"/>
                <w:szCs w:val="28"/>
              </w:rPr>
              <w:t>.</w:t>
            </w:r>
          </w:p>
        </w:tc>
        <w:tc>
          <w:tcPr>
            <w:tcW w:w="4095" w:type="dxa"/>
          </w:tcPr>
          <w:p w14:paraId="77D2A2B4" w14:textId="77777777" w:rsidR="004206A6" w:rsidRPr="00665975" w:rsidRDefault="004206A6" w:rsidP="004206A6">
            <w:pPr>
              <w:pStyle w:val="a5"/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>отображение</w:t>
            </w:r>
            <w:r w:rsidRPr="00665975">
              <w:rPr>
                <w:rFonts w:ascii="Century Gothic" w:hAnsi="Century Gothic"/>
                <w:sz w:val="28"/>
                <w:szCs w:val="28"/>
              </w:rPr>
              <w:t xml:space="preserve"> </w:t>
            </w:r>
          </w:p>
        </w:tc>
        <w:tc>
          <w:tcPr>
            <w:tcW w:w="6095" w:type="dxa"/>
          </w:tcPr>
          <w:p w14:paraId="66B8CE0C" w14:textId="606B057D" w:rsidR="004206A6" w:rsidRPr="00665975" w:rsidRDefault="004206A6" w:rsidP="004206A6">
            <w:pPr>
              <w:pStyle w:val="a5"/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sz w:val="28"/>
                <w:szCs w:val="28"/>
              </w:rPr>
              <w:t xml:space="preserve">12 </w:t>
            </w: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>красных</w:t>
            </w:r>
            <w:r w:rsidRPr="00665975">
              <w:rPr>
                <w:rFonts w:ascii="Century Gothic" w:hAnsi="Century Gothic"/>
                <w:sz w:val="28"/>
                <w:szCs w:val="28"/>
              </w:rPr>
              <w:t xml:space="preserve"> LED for 2</w:t>
            </w:r>
            <w:r w:rsidRPr="00665975">
              <w:rPr>
                <w:rFonts w:ascii="Century Gothic" w:hAnsi="Century Gothic"/>
                <w:sz w:val="28"/>
                <w:szCs w:val="28"/>
                <w:vertAlign w:val="superscript"/>
              </w:rPr>
              <w:t xml:space="preserve">nd </w:t>
            </w:r>
            <w:r w:rsidRPr="00665975">
              <w:rPr>
                <w:rFonts w:ascii="Century Gothic" w:hAnsi="Century Gothic"/>
                <w:sz w:val="28"/>
                <w:szCs w:val="28"/>
              </w:rPr>
              <w:t xml:space="preserve">and 12 </w:t>
            </w: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>зеленых</w:t>
            </w:r>
            <w:r w:rsidRPr="00665975">
              <w:rPr>
                <w:rFonts w:ascii="Century Gothic" w:hAnsi="Century Gothic"/>
                <w:sz w:val="28"/>
                <w:szCs w:val="28"/>
              </w:rPr>
              <w:t xml:space="preserve"> LED for 3</w:t>
            </w:r>
            <w:r w:rsidRPr="00665975">
              <w:rPr>
                <w:rFonts w:ascii="Century Gothic" w:hAnsi="Century Gothic"/>
                <w:sz w:val="28"/>
                <w:szCs w:val="28"/>
                <w:vertAlign w:val="superscript"/>
              </w:rPr>
              <w:t xml:space="preserve">nd </w:t>
            </w: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>гармоники</w:t>
            </w:r>
          </w:p>
        </w:tc>
      </w:tr>
      <w:tr w:rsidR="006F4D4E" w:rsidRPr="00665975" w14:paraId="722944B0" w14:textId="77777777" w:rsidTr="005F7F0C">
        <w:trPr>
          <w:trHeight w:val="77"/>
        </w:trPr>
        <w:tc>
          <w:tcPr>
            <w:tcW w:w="975" w:type="dxa"/>
          </w:tcPr>
          <w:p w14:paraId="673A2B2D" w14:textId="77777777" w:rsidR="006F4D4E" w:rsidRPr="00665975" w:rsidRDefault="006F4D4E" w:rsidP="004206A6">
            <w:pPr>
              <w:pStyle w:val="a5"/>
              <w:jc w:val="center"/>
              <w:rPr>
                <w:rFonts w:ascii="Century Gothic" w:hAnsi="Century Gothic"/>
                <w:sz w:val="28"/>
                <w:szCs w:val="28"/>
                <w:lang w:val="ru-RU"/>
              </w:rPr>
            </w:pP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>4.</w:t>
            </w:r>
          </w:p>
        </w:tc>
        <w:tc>
          <w:tcPr>
            <w:tcW w:w="10190" w:type="dxa"/>
            <w:gridSpan w:val="2"/>
          </w:tcPr>
          <w:p w14:paraId="3D975875" w14:textId="77777777" w:rsidR="006F4D4E" w:rsidRPr="00665975" w:rsidRDefault="006F4D4E" w:rsidP="00E67596">
            <w:pPr>
              <w:pStyle w:val="a5"/>
              <w:jc w:val="center"/>
              <w:rPr>
                <w:rFonts w:ascii="Century Gothic" w:hAnsi="Century Gothic"/>
                <w:sz w:val="28"/>
                <w:szCs w:val="28"/>
                <w:lang w:val="ru-RU"/>
              </w:rPr>
            </w:pP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>Эксклюзивное решение, шкалы приемников от гармоник</w:t>
            </w:r>
            <w:r w:rsidR="00E67596">
              <w:rPr>
                <w:rFonts w:ascii="Century Gothic" w:hAnsi="Century Gothic"/>
                <w:sz w:val="28"/>
                <w:szCs w:val="28"/>
                <w:lang w:val="ru-RU"/>
              </w:rPr>
              <w:t xml:space="preserve"> зондирующего сигнала на прибор</w:t>
            </w: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 xml:space="preserve">е дублируются на экране на рукоятке </w:t>
            </w:r>
            <w:r w:rsidR="00E67596">
              <w:rPr>
                <w:rFonts w:ascii="Century Gothic" w:hAnsi="Century Gothic"/>
                <w:sz w:val="28"/>
                <w:szCs w:val="28"/>
                <w:lang w:val="ru-RU"/>
              </w:rPr>
              <w:t>п</w:t>
            </w: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>рибора</w:t>
            </w:r>
          </w:p>
        </w:tc>
      </w:tr>
      <w:tr w:rsidR="004206A6" w:rsidRPr="00665975" w14:paraId="2123C0CB" w14:textId="77777777" w:rsidTr="00C01F47">
        <w:trPr>
          <w:trHeight w:val="530"/>
        </w:trPr>
        <w:tc>
          <w:tcPr>
            <w:tcW w:w="975" w:type="dxa"/>
          </w:tcPr>
          <w:p w14:paraId="343CF904" w14:textId="77777777" w:rsidR="004206A6" w:rsidRPr="00665975" w:rsidRDefault="004206A6" w:rsidP="004206A6">
            <w:pPr>
              <w:pStyle w:val="a5"/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>1</w:t>
            </w:r>
            <w:r w:rsidRPr="00665975">
              <w:rPr>
                <w:rFonts w:ascii="Century Gothic" w:hAnsi="Century Gothic"/>
                <w:sz w:val="28"/>
                <w:szCs w:val="28"/>
              </w:rPr>
              <w:t>.</w:t>
            </w:r>
          </w:p>
        </w:tc>
        <w:tc>
          <w:tcPr>
            <w:tcW w:w="4095" w:type="dxa"/>
          </w:tcPr>
          <w:p w14:paraId="2229E9A5" w14:textId="77777777" w:rsidR="004206A6" w:rsidRPr="00665975" w:rsidRDefault="00CD2938" w:rsidP="004206A6">
            <w:pPr>
              <w:pStyle w:val="a5"/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  <w:lang w:val="ru-RU"/>
              </w:rPr>
              <w:t xml:space="preserve">Питание </w:t>
            </w:r>
            <w:r w:rsidR="004206A6" w:rsidRPr="00665975">
              <w:rPr>
                <w:rFonts w:ascii="Century Gothic" w:hAnsi="Century Gothic"/>
                <w:sz w:val="28"/>
                <w:szCs w:val="28"/>
                <w:lang w:val="ru-RU"/>
              </w:rPr>
              <w:t>АКБ</w:t>
            </w:r>
            <w:r w:rsidR="004206A6" w:rsidRPr="00665975">
              <w:rPr>
                <w:rFonts w:ascii="Century Gothic" w:hAnsi="Century Gothic"/>
                <w:sz w:val="28"/>
                <w:szCs w:val="28"/>
              </w:rPr>
              <w:t xml:space="preserve"> </w:t>
            </w:r>
          </w:p>
        </w:tc>
        <w:tc>
          <w:tcPr>
            <w:tcW w:w="6095" w:type="dxa"/>
          </w:tcPr>
          <w:p w14:paraId="3CF51497" w14:textId="77777777" w:rsidR="004206A6" w:rsidRPr="00665975" w:rsidRDefault="004206A6" w:rsidP="004206A6">
            <w:pPr>
              <w:pStyle w:val="a5"/>
              <w:jc w:val="center"/>
              <w:rPr>
                <w:rFonts w:ascii="Century Gothic" w:hAnsi="Century Gothic"/>
                <w:sz w:val="28"/>
                <w:szCs w:val="28"/>
                <w:lang w:val="ru-RU"/>
              </w:rPr>
            </w:pP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>Минимальное время работы от АКБ 4 часа</w:t>
            </w:r>
          </w:p>
        </w:tc>
      </w:tr>
      <w:tr w:rsidR="004206A6" w:rsidRPr="00665975" w14:paraId="29170A39" w14:textId="77777777" w:rsidTr="00C01F47">
        <w:trPr>
          <w:trHeight w:val="530"/>
        </w:trPr>
        <w:tc>
          <w:tcPr>
            <w:tcW w:w="975" w:type="dxa"/>
          </w:tcPr>
          <w:p w14:paraId="73A800B6" w14:textId="77777777" w:rsidR="004206A6" w:rsidRPr="00665975" w:rsidRDefault="004206A6" w:rsidP="004206A6">
            <w:pPr>
              <w:pStyle w:val="a5"/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>1</w:t>
            </w:r>
            <w:r w:rsidRPr="00665975">
              <w:rPr>
                <w:rFonts w:ascii="Century Gothic" w:hAnsi="Century Gothic"/>
                <w:sz w:val="28"/>
                <w:szCs w:val="28"/>
              </w:rPr>
              <w:t>.</w:t>
            </w:r>
          </w:p>
        </w:tc>
        <w:tc>
          <w:tcPr>
            <w:tcW w:w="4095" w:type="dxa"/>
          </w:tcPr>
          <w:p w14:paraId="0F304593" w14:textId="77777777" w:rsidR="004206A6" w:rsidRPr="00665975" w:rsidRDefault="004206A6" w:rsidP="004206A6">
            <w:pPr>
              <w:pStyle w:val="a5"/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>Вес НЕТТО</w:t>
            </w:r>
            <w:r w:rsidRPr="00665975">
              <w:rPr>
                <w:rFonts w:ascii="Century Gothic" w:hAnsi="Century Gothic"/>
                <w:sz w:val="28"/>
                <w:szCs w:val="28"/>
              </w:rPr>
              <w:t xml:space="preserve"> </w:t>
            </w:r>
          </w:p>
        </w:tc>
        <w:tc>
          <w:tcPr>
            <w:tcW w:w="6095" w:type="dxa"/>
          </w:tcPr>
          <w:p w14:paraId="49E9CAD4" w14:textId="77777777" w:rsidR="004206A6" w:rsidRPr="00665975" w:rsidRDefault="004206A6" w:rsidP="00E67596">
            <w:pPr>
              <w:pStyle w:val="a5"/>
              <w:jc w:val="center"/>
              <w:rPr>
                <w:rFonts w:ascii="Century Gothic" w:hAnsi="Century Gothic"/>
                <w:sz w:val="28"/>
                <w:szCs w:val="28"/>
                <w:lang w:val="ru-RU"/>
              </w:rPr>
            </w:pP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 xml:space="preserve">Вес </w:t>
            </w:r>
            <w:r w:rsidR="00E67596">
              <w:rPr>
                <w:rFonts w:ascii="Century Gothic" w:hAnsi="Century Gothic"/>
                <w:sz w:val="28"/>
                <w:szCs w:val="28"/>
                <w:lang w:val="ru-RU"/>
              </w:rPr>
              <w:t>п</w:t>
            </w:r>
            <w:r w:rsidR="006F4D4E">
              <w:rPr>
                <w:rFonts w:ascii="Century Gothic" w:hAnsi="Century Gothic"/>
                <w:sz w:val="28"/>
                <w:szCs w:val="28"/>
                <w:lang w:val="ru-RU"/>
              </w:rPr>
              <w:t>рибор</w:t>
            </w: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>а при работе не более 1,8</w:t>
            </w:r>
            <w:r w:rsidR="00E67596">
              <w:rPr>
                <w:rFonts w:ascii="Century Gothic" w:hAnsi="Century Gothic"/>
                <w:sz w:val="28"/>
                <w:szCs w:val="28"/>
                <w:lang w:val="ru-RU"/>
              </w:rPr>
              <w:t xml:space="preserve"> </w:t>
            </w: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>кг</w:t>
            </w:r>
          </w:p>
        </w:tc>
      </w:tr>
    </w:tbl>
    <w:p w14:paraId="2F2089E5" w14:textId="77777777" w:rsidR="00D72F1C" w:rsidRDefault="00D72F1C" w:rsidP="00A21FB9">
      <w:pPr>
        <w:pStyle w:val="Iauiue"/>
        <w:spacing w:before="120" w:after="120"/>
        <w:jc w:val="both"/>
        <w:rPr>
          <w:rFonts w:ascii="Century Gothic" w:hAnsi="Century Gothic"/>
          <w:b/>
          <w:bCs/>
          <w:color w:val="17365D" w:themeColor="text2" w:themeShade="BF"/>
          <w:sz w:val="28"/>
          <w:szCs w:val="28"/>
        </w:rPr>
      </w:pPr>
    </w:p>
    <w:p w14:paraId="0E56E7B7" w14:textId="77777777" w:rsidR="00D72F1C" w:rsidRDefault="00D72F1C" w:rsidP="00A21FB9">
      <w:pPr>
        <w:pStyle w:val="Iauiue"/>
        <w:spacing w:before="120" w:after="120"/>
        <w:jc w:val="both"/>
        <w:rPr>
          <w:rFonts w:ascii="Century Gothic" w:hAnsi="Century Gothic"/>
          <w:b/>
          <w:bCs/>
          <w:color w:val="17365D" w:themeColor="text2" w:themeShade="BF"/>
          <w:sz w:val="28"/>
          <w:szCs w:val="28"/>
        </w:rPr>
      </w:pPr>
    </w:p>
    <w:p w14:paraId="370422EF" w14:textId="77777777" w:rsidR="00D72F1C" w:rsidRDefault="00D72F1C" w:rsidP="00A21FB9">
      <w:pPr>
        <w:pStyle w:val="Iauiue"/>
        <w:spacing w:before="120" w:after="120"/>
        <w:jc w:val="both"/>
        <w:rPr>
          <w:rFonts w:ascii="Century Gothic" w:hAnsi="Century Gothic"/>
          <w:b/>
          <w:bCs/>
          <w:color w:val="17365D" w:themeColor="text2" w:themeShade="BF"/>
          <w:sz w:val="28"/>
          <w:szCs w:val="28"/>
        </w:rPr>
      </w:pPr>
    </w:p>
    <w:p w14:paraId="34BD014B" w14:textId="77777777" w:rsidR="00D72F1C" w:rsidRDefault="00D72F1C" w:rsidP="00A21FB9">
      <w:pPr>
        <w:pStyle w:val="Iauiue"/>
        <w:spacing w:before="120" w:after="120"/>
        <w:jc w:val="both"/>
        <w:rPr>
          <w:rFonts w:ascii="Century Gothic" w:hAnsi="Century Gothic"/>
          <w:b/>
          <w:bCs/>
          <w:color w:val="17365D" w:themeColor="text2" w:themeShade="BF"/>
          <w:sz w:val="28"/>
          <w:szCs w:val="28"/>
        </w:rPr>
      </w:pPr>
    </w:p>
    <w:p w14:paraId="51E76540" w14:textId="77777777" w:rsidR="00D72F1C" w:rsidRDefault="00D72F1C" w:rsidP="00A21FB9">
      <w:pPr>
        <w:pStyle w:val="Iauiue"/>
        <w:spacing w:before="120" w:after="120"/>
        <w:jc w:val="both"/>
        <w:rPr>
          <w:rFonts w:ascii="Century Gothic" w:hAnsi="Century Gothic"/>
          <w:b/>
          <w:bCs/>
          <w:color w:val="17365D" w:themeColor="text2" w:themeShade="BF"/>
          <w:sz w:val="28"/>
          <w:szCs w:val="28"/>
        </w:rPr>
      </w:pPr>
    </w:p>
    <w:p w14:paraId="35241B46" w14:textId="77777777" w:rsidR="00D72F1C" w:rsidRDefault="00D72F1C" w:rsidP="00A21FB9">
      <w:pPr>
        <w:pStyle w:val="Iauiue"/>
        <w:spacing w:before="120" w:after="120"/>
        <w:jc w:val="both"/>
        <w:rPr>
          <w:rFonts w:ascii="Century Gothic" w:hAnsi="Century Gothic"/>
          <w:b/>
          <w:bCs/>
          <w:color w:val="17365D" w:themeColor="text2" w:themeShade="BF"/>
          <w:sz w:val="28"/>
          <w:szCs w:val="28"/>
        </w:rPr>
      </w:pPr>
    </w:p>
    <w:p w14:paraId="453709CC" w14:textId="77777777" w:rsidR="00D72F1C" w:rsidRDefault="00D72F1C" w:rsidP="00A21FB9">
      <w:pPr>
        <w:pStyle w:val="Iauiue"/>
        <w:spacing w:before="120" w:after="120"/>
        <w:jc w:val="both"/>
        <w:rPr>
          <w:rFonts w:ascii="Century Gothic" w:hAnsi="Century Gothic"/>
          <w:b/>
          <w:bCs/>
          <w:color w:val="17365D" w:themeColor="text2" w:themeShade="BF"/>
          <w:sz w:val="28"/>
          <w:szCs w:val="28"/>
        </w:rPr>
      </w:pPr>
    </w:p>
    <w:p w14:paraId="6B7FA7E1" w14:textId="77777777" w:rsidR="00D72F1C" w:rsidRDefault="00D72F1C" w:rsidP="00A21FB9">
      <w:pPr>
        <w:pStyle w:val="Iauiue"/>
        <w:spacing w:before="120" w:after="120"/>
        <w:jc w:val="both"/>
        <w:rPr>
          <w:rFonts w:ascii="Century Gothic" w:hAnsi="Century Gothic"/>
          <w:b/>
          <w:bCs/>
          <w:color w:val="17365D" w:themeColor="text2" w:themeShade="BF"/>
          <w:sz w:val="28"/>
          <w:szCs w:val="28"/>
        </w:rPr>
      </w:pPr>
    </w:p>
    <w:p w14:paraId="73EFF310" w14:textId="77777777" w:rsidR="004206A6" w:rsidRPr="007374A5" w:rsidRDefault="007374A5" w:rsidP="00A21FB9">
      <w:pPr>
        <w:pStyle w:val="Iauiue"/>
        <w:spacing w:before="120" w:after="120"/>
        <w:jc w:val="both"/>
        <w:rPr>
          <w:rFonts w:ascii="Century Gothic" w:hAnsi="Century Gothic"/>
          <w:color w:val="17365D" w:themeColor="text2" w:themeShade="BF"/>
          <w:sz w:val="28"/>
          <w:szCs w:val="28"/>
        </w:rPr>
      </w:pPr>
      <w:r w:rsidRPr="007374A5">
        <w:rPr>
          <w:rFonts w:ascii="Century Gothic" w:hAnsi="Century Gothic"/>
          <w:b/>
          <w:bCs/>
          <w:color w:val="17365D" w:themeColor="text2" w:themeShade="BF"/>
          <w:sz w:val="28"/>
          <w:szCs w:val="28"/>
        </w:rPr>
        <w:t>ТРАНСПОРТИРОВКА И ХРАНЕНИЕ</w:t>
      </w:r>
    </w:p>
    <w:p w14:paraId="574C9C28" w14:textId="77777777" w:rsidR="004206A6" w:rsidRPr="00665975" w:rsidRDefault="004206A6" w:rsidP="00187A77">
      <w:pPr>
        <w:pStyle w:val="Iauiue"/>
        <w:contextualSpacing/>
        <w:jc w:val="both"/>
        <w:rPr>
          <w:rFonts w:ascii="Century Gothic" w:hAnsi="Century Gothic"/>
          <w:color w:val="000000"/>
          <w:sz w:val="28"/>
          <w:szCs w:val="28"/>
        </w:rPr>
      </w:pPr>
      <w:r w:rsidRPr="00665975">
        <w:rPr>
          <w:rFonts w:ascii="Century Gothic" w:hAnsi="Century Gothic"/>
          <w:color w:val="000000"/>
          <w:sz w:val="28"/>
          <w:szCs w:val="28"/>
        </w:rPr>
        <w:tab/>
        <w:t xml:space="preserve">Транспортировка изделия может производиться всеми видами пассажирского транспорта. </w:t>
      </w:r>
    </w:p>
    <w:p w14:paraId="310F8160" w14:textId="77777777" w:rsidR="004206A6" w:rsidRPr="00665975" w:rsidRDefault="004206A6" w:rsidP="00187A77">
      <w:pPr>
        <w:pStyle w:val="Iauiue"/>
        <w:contextualSpacing/>
        <w:jc w:val="both"/>
        <w:rPr>
          <w:rFonts w:ascii="Century Gothic" w:hAnsi="Century Gothic"/>
          <w:color w:val="000000"/>
          <w:sz w:val="28"/>
          <w:szCs w:val="28"/>
        </w:rPr>
      </w:pPr>
      <w:r w:rsidRPr="00665975">
        <w:rPr>
          <w:rFonts w:ascii="Century Gothic" w:hAnsi="Century Gothic"/>
          <w:color w:val="000000"/>
          <w:sz w:val="28"/>
          <w:szCs w:val="28"/>
        </w:rPr>
        <w:t xml:space="preserve">Изделие должно храниться в складских помещениях, защищающих изделие от воздействия атмосферных осадков, на стеллажах или в упаковке при отсутствии в воздухе паров кислот, щелочей и других агрессивных примесей. </w:t>
      </w:r>
    </w:p>
    <w:p w14:paraId="3AE3075B" w14:textId="77777777" w:rsidR="004206A6" w:rsidRPr="00665975" w:rsidRDefault="004206A6" w:rsidP="00187A77">
      <w:pPr>
        <w:pStyle w:val="Iauiue"/>
        <w:contextualSpacing/>
        <w:jc w:val="both"/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color w:val="000000"/>
          <w:sz w:val="28"/>
          <w:szCs w:val="28"/>
        </w:rPr>
        <w:t>В складских помещениях, где хранятся изделия, должна поддерживаться температура воздуха от -40</w:t>
      </w:r>
      <w:r w:rsidRPr="00665975">
        <w:rPr>
          <w:rFonts w:ascii="Century Gothic" w:hAnsi="Century Gothic"/>
          <w:color w:val="000000"/>
          <w:position w:val="10"/>
          <w:sz w:val="28"/>
          <w:szCs w:val="28"/>
          <w:vertAlign w:val="superscript"/>
        </w:rPr>
        <w:t>о</w:t>
      </w:r>
      <w:r w:rsidRPr="00665975">
        <w:rPr>
          <w:rFonts w:ascii="Century Gothic" w:hAnsi="Century Gothic"/>
          <w:color w:val="000000"/>
          <w:sz w:val="28"/>
          <w:szCs w:val="28"/>
        </w:rPr>
        <w:t>С до +40</w:t>
      </w:r>
      <w:r w:rsidRPr="00665975">
        <w:rPr>
          <w:rFonts w:ascii="Century Gothic" w:hAnsi="Century Gothic"/>
          <w:color w:val="000000"/>
          <w:position w:val="10"/>
          <w:sz w:val="28"/>
          <w:szCs w:val="28"/>
          <w:vertAlign w:val="superscript"/>
        </w:rPr>
        <w:t>о</w:t>
      </w:r>
      <w:r w:rsidRPr="00665975">
        <w:rPr>
          <w:rFonts w:ascii="Century Gothic" w:hAnsi="Century Gothic"/>
          <w:color w:val="000000"/>
          <w:sz w:val="28"/>
          <w:szCs w:val="28"/>
        </w:rPr>
        <w:t>С и относительная влажность воздуха 80% при температуре от +30</w:t>
      </w:r>
      <w:r w:rsidRPr="00665975">
        <w:rPr>
          <w:rFonts w:ascii="Century Gothic" w:hAnsi="Century Gothic"/>
          <w:color w:val="000000"/>
          <w:position w:val="10"/>
          <w:sz w:val="28"/>
          <w:szCs w:val="28"/>
          <w:vertAlign w:val="superscript"/>
        </w:rPr>
        <w:t>о</w:t>
      </w:r>
      <w:r w:rsidRPr="00665975">
        <w:rPr>
          <w:rFonts w:ascii="Century Gothic" w:hAnsi="Century Gothic"/>
          <w:color w:val="000000"/>
          <w:sz w:val="28"/>
          <w:szCs w:val="28"/>
        </w:rPr>
        <w:t xml:space="preserve">С. </w:t>
      </w:r>
    </w:p>
    <w:p w14:paraId="329E12D7" w14:textId="77777777" w:rsidR="004206A6" w:rsidRPr="00665975" w:rsidRDefault="004206A6" w:rsidP="004206A6">
      <w:pPr>
        <w:spacing w:before="120" w:after="120"/>
        <w:ind w:left="284"/>
        <w:rPr>
          <w:rFonts w:ascii="Century Gothic" w:hAnsi="Century Gothic" w:cs="Calibri"/>
          <w:b/>
          <w:sz w:val="28"/>
          <w:szCs w:val="28"/>
        </w:rPr>
      </w:pPr>
      <w:r w:rsidRPr="00665975">
        <w:rPr>
          <w:rFonts w:ascii="Century Gothic" w:hAnsi="Century Gothic" w:cs="Calibri"/>
          <w:b/>
          <w:sz w:val="28"/>
          <w:szCs w:val="28"/>
        </w:rPr>
        <w:t xml:space="preserve">   </w:t>
      </w:r>
    </w:p>
    <w:p w14:paraId="75458158" w14:textId="77777777" w:rsidR="004206A6" w:rsidRPr="007374A5" w:rsidRDefault="007374A5" w:rsidP="004206A6">
      <w:pPr>
        <w:spacing w:before="120" w:after="120"/>
        <w:ind w:left="284"/>
        <w:rPr>
          <w:rFonts w:ascii="Century Gothic" w:hAnsi="Century Gothic" w:cs="Calibri"/>
          <w:b/>
          <w:color w:val="17365D" w:themeColor="text2" w:themeShade="BF"/>
          <w:sz w:val="28"/>
          <w:szCs w:val="28"/>
        </w:rPr>
      </w:pPr>
      <w:r w:rsidRPr="007374A5">
        <w:rPr>
          <w:rFonts w:ascii="Century Gothic" w:hAnsi="Century Gothic" w:cs="Calibri"/>
          <w:b/>
          <w:color w:val="17365D" w:themeColor="text2" w:themeShade="BF"/>
          <w:sz w:val="28"/>
          <w:szCs w:val="28"/>
        </w:rPr>
        <w:t>СВИДЕТЕЛЬСТВО О ПРИЕМКЕ</w:t>
      </w:r>
    </w:p>
    <w:p w14:paraId="067FF280" w14:textId="4D523BA6" w:rsidR="004206A6" w:rsidRPr="00665975" w:rsidRDefault="004206A6" w:rsidP="004206A6">
      <w:pPr>
        <w:spacing w:after="240"/>
        <w:rPr>
          <w:rFonts w:ascii="Century Gothic" w:hAnsi="Century Gothic" w:cs="Calibri"/>
          <w:b/>
          <w:sz w:val="28"/>
          <w:szCs w:val="28"/>
        </w:rPr>
      </w:pPr>
      <w:r w:rsidRPr="00665975">
        <w:rPr>
          <w:rFonts w:ascii="Century Gothic" w:hAnsi="Century Gothic" w:cs="Calibri"/>
          <w:sz w:val="28"/>
          <w:szCs w:val="28"/>
        </w:rPr>
        <w:t xml:space="preserve">Изделие </w:t>
      </w:r>
      <w:r w:rsidRPr="00665975">
        <w:rPr>
          <w:rFonts w:ascii="Century Gothic" w:hAnsi="Century Gothic"/>
          <w:color w:val="000000"/>
          <w:sz w:val="28"/>
          <w:szCs w:val="28"/>
        </w:rPr>
        <w:t>«</w:t>
      </w:r>
      <w:r w:rsidRPr="00665975">
        <w:rPr>
          <w:rFonts w:ascii="Century Gothic" w:hAnsi="Century Gothic"/>
          <w:color w:val="000000"/>
          <w:sz w:val="28"/>
          <w:szCs w:val="28"/>
          <w:lang w:val="en-US"/>
        </w:rPr>
        <w:t>PEGASUS</w:t>
      </w:r>
      <w:r w:rsidRPr="00665975">
        <w:rPr>
          <w:rFonts w:ascii="Century Gothic" w:hAnsi="Century Gothic"/>
          <w:color w:val="000000"/>
          <w:sz w:val="28"/>
          <w:szCs w:val="28"/>
        </w:rPr>
        <w:t xml:space="preserve">» </w:t>
      </w:r>
      <w:r w:rsidR="002218EA">
        <w:rPr>
          <w:rFonts w:ascii="Century Gothic" w:hAnsi="Century Gothic"/>
          <w:color w:val="000000"/>
          <w:sz w:val="28"/>
          <w:szCs w:val="28"/>
          <w:lang w:val="en-US"/>
        </w:rPr>
        <w:t>LF</w:t>
      </w:r>
      <w:r w:rsidRPr="00665975">
        <w:rPr>
          <w:rFonts w:ascii="Century Gothic" w:hAnsi="Century Gothic"/>
          <w:color w:val="000000"/>
          <w:sz w:val="28"/>
          <w:szCs w:val="28"/>
        </w:rPr>
        <w:t xml:space="preserve"> </w:t>
      </w:r>
      <w:r w:rsidRPr="00665975">
        <w:rPr>
          <w:rFonts w:ascii="Century Gothic" w:hAnsi="Century Gothic" w:cs="Calibri"/>
          <w:b/>
          <w:sz w:val="28"/>
          <w:szCs w:val="28"/>
        </w:rPr>
        <w:t>зав. № _________________________</w:t>
      </w:r>
    </w:p>
    <w:p w14:paraId="7586D0C5" w14:textId="77777777" w:rsidR="004206A6" w:rsidRPr="00665975" w:rsidRDefault="004206A6" w:rsidP="004206A6">
      <w:pPr>
        <w:spacing w:after="240"/>
        <w:rPr>
          <w:rFonts w:ascii="Century Gothic" w:hAnsi="Century Gothic" w:cs="Calibri"/>
          <w:sz w:val="28"/>
          <w:szCs w:val="28"/>
        </w:rPr>
      </w:pPr>
      <w:r w:rsidRPr="00665975">
        <w:rPr>
          <w:rFonts w:ascii="Century Gothic" w:hAnsi="Century Gothic" w:cs="Calibri"/>
          <w:sz w:val="28"/>
          <w:szCs w:val="28"/>
        </w:rPr>
        <w:t>соответствует ТУ и признано годным к эксплуатации.</w:t>
      </w:r>
    </w:p>
    <w:p w14:paraId="5003FF37" w14:textId="77777777" w:rsidR="004206A6" w:rsidRPr="00665975" w:rsidRDefault="004206A6" w:rsidP="004206A6">
      <w:pPr>
        <w:pStyle w:val="Iauiue"/>
        <w:jc w:val="both"/>
        <w:rPr>
          <w:rFonts w:ascii="Century Gothic" w:hAnsi="Century Gothic"/>
          <w:color w:val="000000"/>
          <w:sz w:val="28"/>
          <w:szCs w:val="28"/>
        </w:rPr>
      </w:pPr>
    </w:p>
    <w:p w14:paraId="4462BF51" w14:textId="40C86571" w:rsidR="004206A6" w:rsidRPr="00665975" w:rsidRDefault="004206A6" w:rsidP="004206A6">
      <w:pPr>
        <w:spacing w:after="240"/>
        <w:rPr>
          <w:rFonts w:ascii="Century Gothic" w:hAnsi="Century Gothic" w:cs="Calibri"/>
          <w:sz w:val="28"/>
          <w:szCs w:val="28"/>
        </w:rPr>
      </w:pPr>
      <w:r w:rsidRPr="00665975">
        <w:rPr>
          <w:rFonts w:ascii="Century Gothic" w:hAnsi="Century Gothic" w:cs="Calibri"/>
          <w:sz w:val="28"/>
          <w:szCs w:val="28"/>
        </w:rPr>
        <w:t xml:space="preserve">Дата выпуска </w:t>
      </w:r>
      <w:r w:rsidR="007C2A0D" w:rsidRPr="00665975">
        <w:rPr>
          <w:rFonts w:ascii="Century Gothic" w:hAnsi="Century Gothic" w:cs="Calibri"/>
          <w:sz w:val="28"/>
          <w:szCs w:val="28"/>
        </w:rPr>
        <w:t>изделия «</w:t>
      </w:r>
      <w:r w:rsidRPr="00665975">
        <w:rPr>
          <w:rFonts w:ascii="Century Gothic" w:hAnsi="Century Gothic" w:cs="Calibri"/>
          <w:b/>
          <w:sz w:val="28"/>
          <w:szCs w:val="28"/>
        </w:rPr>
        <w:t>_____» __________</w:t>
      </w:r>
      <w:r w:rsidR="007C2A0D" w:rsidRPr="00665975">
        <w:rPr>
          <w:rFonts w:ascii="Century Gothic" w:hAnsi="Century Gothic" w:cs="Calibri"/>
          <w:b/>
          <w:sz w:val="28"/>
          <w:szCs w:val="28"/>
        </w:rPr>
        <w:t>_ 20</w:t>
      </w:r>
      <w:r w:rsidRPr="00665975">
        <w:rPr>
          <w:rFonts w:ascii="Century Gothic" w:hAnsi="Century Gothic" w:cs="Calibri"/>
          <w:b/>
          <w:sz w:val="28"/>
          <w:szCs w:val="28"/>
        </w:rPr>
        <w:t>___ г.</w:t>
      </w:r>
    </w:p>
    <w:p w14:paraId="1B525434" w14:textId="2A22B9CA" w:rsidR="004206A6" w:rsidRPr="00665975" w:rsidRDefault="004206A6" w:rsidP="004206A6">
      <w:pPr>
        <w:spacing w:after="240"/>
        <w:rPr>
          <w:rFonts w:ascii="Century Gothic" w:hAnsi="Century Gothic" w:cs="Calibri"/>
          <w:sz w:val="28"/>
          <w:szCs w:val="28"/>
        </w:rPr>
      </w:pPr>
      <w:r w:rsidRPr="00665975">
        <w:rPr>
          <w:rFonts w:ascii="Century Gothic" w:hAnsi="Century Gothic" w:cs="Calibri"/>
          <w:sz w:val="28"/>
          <w:szCs w:val="28"/>
        </w:rPr>
        <w:t xml:space="preserve">Ответственный за </w:t>
      </w:r>
      <w:r w:rsidR="007C2A0D" w:rsidRPr="00665975">
        <w:rPr>
          <w:rFonts w:ascii="Century Gothic" w:hAnsi="Century Gothic" w:cs="Calibri"/>
          <w:sz w:val="28"/>
          <w:szCs w:val="28"/>
        </w:rPr>
        <w:t>приёмку: _</w:t>
      </w:r>
      <w:r w:rsidRPr="00665975">
        <w:rPr>
          <w:rFonts w:ascii="Century Gothic" w:hAnsi="Century Gothic" w:cs="Calibri"/>
          <w:b/>
          <w:sz w:val="28"/>
          <w:szCs w:val="28"/>
        </w:rPr>
        <w:t>_____________________</w:t>
      </w:r>
    </w:p>
    <w:p w14:paraId="40751732" w14:textId="77777777" w:rsidR="004206A6" w:rsidRPr="00665975" w:rsidRDefault="004206A6" w:rsidP="004206A6">
      <w:pPr>
        <w:spacing w:after="240"/>
        <w:rPr>
          <w:rFonts w:ascii="Century Gothic" w:hAnsi="Century Gothic" w:cs="Calibri"/>
          <w:sz w:val="28"/>
          <w:szCs w:val="28"/>
        </w:rPr>
      </w:pPr>
      <w:r w:rsidRPr="00665975">
        <w:rPr>
          <w:rFonts w:ascii="Century Gothic" w:hAnsi="Century Gothic" w:cs="Calibri"/>
          <w:sz w:val="28"/>
          <w:szCs w:val="28"/>
        </w:rPr>
        <w:t xml:space="preserve">Гарантия изготовителя </w:t>
      </w:r>
      <w:r w:rsidR="00415C17">
        <w:rPr>
          <w:rFonts w:ascii="Century Gothic" w:hAnsi="Century Gothic" w:cs="Calibri"/>
          <w:sz w:val="28"/>
          <w:szCs w:val="28"/>
        </w:rPr>
        <w:t>12 месяцев</w:t>
      </w:r>
      <w:r w:rsidRPr="00665975">
        <w:rPr>
          <w:rFonts w:ascii="Century Gothic" w:hAnsi="Century Gothic" w:cs="Calibri"/>
          <w:sz w:val="28"/>
          <w:szCs w:val="28"/>
        </w:rPr>
        <w:t xml:space="preserve"> со дня продажи изделия.</w:t>
      </w:r>
    </w:p>
    <w:p w14:paraId="6707BDDE" w14:textId="0ECBA33D" w:rsidR="004206A6" w:rsidRPr="00665975" w:rsidRDefault="004206A6" w:rsidP="004206A6">
      <w:pPr>
        <w:spacing w:after="240"/>
        <w:rPr>
          <w:rFonts w:ascii="Century Gothic" w:hAnsi="Century Gothic" w:cs="Calibri"/>
          <w:b/>
          <w:sz w:val="28"/>
          <w:szCs w:val="28"/>
        </w:rPr>
      </w:pPr>
      <w:r w:rsidRPr="00665975">
        <w:rPr>
          <w:rFonts w:ascii="Century Gothic" w:hAnsi="Century Gothic" w:cs="Calibri"/>
          <w:sz w:val="28"/>
          <w:szCs w:val="28"/>
        </w:rPr>
        <w:t xml:space="preserve">Дата продажи изделия </w:t>
      </w:r>
      <w:r w:rsidRPr="00665975">
        <w:rPr>
          <w:rFonts w:ascii="Century Gothic" w:hAnsi="Century Gothic" w:cs="Calibri"/>
          <w:b/>
          <w:sz w:val="28"/>
          <w:szCs w:val="28"/>
        </w:rPr>
        <w:t>«_____» __________</w:t>
      </w:r>
      <w:r w:rsidR="007C2A0D" w:rsidRPr="00665975">
        <w:rPr>
          <w:rFonts w:ascii="Century Gothic" w:hAnsi="Century Gothic" w:cs="Calibri"/>
          <w:b/>
          <w:sz w:val="28"/>
          <w:szCs w:val="28"/>
        </w:rPr>
        <w:t>_ 20</w:t>
      </w:r>
      <w:r w:rsidRPr="00665975">
        <w:rPr>
          <w:rFonts w:ascii="Century Gothic" w:hAnsi="Century Gothic" w:cs="Calibri"/>
          <w:b/>
          <w:sz w:val="28"/>
          <w:szCs w:val="28"/>
        </w:rPr>
        <w:t>___ г.</w:t>
      </w:r>
    </w:p>
    <w:p w14:paraId="2F0BCC49" w14:textId="77777777" w:rsidR="004206A6" w:rsidRPr="00665975" w:rsidRDefault="004206A6" w:rsidP="004206A6">
      <w:pPr>
        <w:spacing w:after="240"/>
        <w:rPr>
          <w:rFonts w:ascii="Century Gothic" w:hAnsi="Century Gothic" w:cs="Calibri"/>
          <w:sz w:val="28"/>
          <w:szCs w:val="28"/>
        </w:rPr>
      </w:pPr>
      <w:r w:rsidRPr="00665975">
        <w:rPr>
          <w:rFonts w:ascii="Century Gothic" w:hAnsi="Century Gothic" w:cs="Calibri"/>
          <w:sz w:val="28"/>
          <w:szCs w:val="28"/>
        </w:rPr>
        <w:t xml:space="preserve">Подпись продавца </w:t>
      </w:r>
      <w:r w:rsidRPr="00665975">
        <w:rPr>
          <w:rFonts w:ascii="Century Gothic" w:hAnsi="Century Gothic" w:cs="Calibri"/>
          <w:b/>
          <w:sz w:val="28"/>
          <w:szCs w:val="28"/>
        </w:rPr>
        <w:t>__________________________________</w:t>
      </w:r>
    </w:p>
    <w:p w14:paraId="72A8CFCD" w14:textId="77777777" w:rsidR="004206A6" w:rsidRPr="007C2A0D" w:rsidRDefault="004206A6" w:rsidP="004206A6">
      <w:pPr>
        <w:spacing w:after="240"/>
        <w:rPr>
          <w:rFonts w:ascii="Century Gothic" w:hAnsi="Century Gothic"/>
          <w:b/>
          <w:sz w:val="32"/>
          <w:szCs w:val="32"/>
        </w:rPr>
      </w:pPr>
      <w:r w:rsidRPr="007C2A0D">
        <w:rPr>
          <w:rFonts w:ascii="Century Gothic" w:hAnsi="Century Gothic"/>
          <w:b/>
          <w:sz w:val="32"/>
          <w:szCs w:val="32"/>
        </w:rPr>
        <w:t>м.п.</w:t>
      </w:r>
    </w:p>
    <w:p w14:paraId="5138F005" w14:textId="77777777" w:rsidR="004206A6" w:rsidRPr="00665975" w:rsidRDefault="004206A6" w:rsidP="004206A6">
      <w:pPr>
        <w:pStyle w:val="Default"/>
        <w:rPr>
          <w:rFonts w:ascii="Century Gothic" w:hAnsi="Century Gothic"/>
          <w:sz w:val="28"/>
          <w:szCs w:val="28"/>
        </w:rPr>
      </w:pPr>
    </w:p>
    <w:p w14:paraId="105CD619" w14:textId="77777777" w:rsidR="004206A6" w:rsidRDefault="004206A6" w:rsidP="00F331C7">
      <w:pPr>
        <w:pStyle w:val="Default"/>
        <w:rPr>
          <w:rFonts w:ascii="Century Gothic" w:hAnsi="Century Gothic"/>
          <w:color w:val="auto"/>
          <w:sz w:val="28"/>
          <w:szCs w:val="28"/>
        </w:rPr>
      </w:pPr>
    </w:p>
    <w:p w14:paraId="548E2E3C" w14:textId="77777777" w:rsidR="00187A77" w:rsidRDefault="00187A77" w:rsidP="00F331C7">
      <w:pPr>
        <w:pStyle w:val="Default"/>
        <w:rPr>
          <w:rFonts w:ascii="Century Gothic" w:hAnsi="Century Gothic"/>
          <w:color w:val="auto"/>
          <w:sz w:val="28"/>
          <w:szCs w:val="28"/>
        </w:rPr>
      </w:pPr>
    </w:p>
    <w:p w14:paraId="6D9093A1" w14:textId="77777777" w:rsidR="00187A77" w:rsidRDefault="00187A77" w:rsidP="00F331C7">
      <w:pPr>
        <w:pStyle w:val="Default"/>
        <w:rPr>
          <w:rFonts w:ascii="Century Gothic" w:hAnsi="Century Gothic"/>
          <w:color w:val="auto"/>
          <w:sz w:val="28"/>
          <w:szCs w:val="28"/>
        </w:rPr>
      </w:pPr>
    </w:p>
    <w:p w14:paraId="5E7C6D8A" w14:textId="77777777" w:rsidR="00187A77" w:rsidRDefault="00187A77" w:rsidP="00F331C7">
      <w:pPr>
        <w:pStyle w:val="Default"/>
        <w:rPr>
          <w:rFonts w:ascii="Century Gothic" w:hAnsi="Century Gothic"/>
          <w:color w:val="auto"/>
          <w:sz w:val="28"/>
          <w:szCs w:val="28"/>
        </w:rPr>
      </w:pPr>
    </w:p>
    <w:p w14:paraId="66833041" w14:textId="77777777" w:rsidR="00187A77" w:rsidRDefault="00187A77" w:rsidP="00F331C7">
      <w:pPr>
        <w:pStyle w:val="Default"/>
        <w:rPr>
          <w:rFonts w:ascii="Century Gothic" w:hAnsi="Century Gothic"/>
          <w:color w:val="auto"/>
          <w:sz w:val="28"/>
          <w:szCs w:val="28"/>
        </w:rPr>
      </w:pPr>
    </w:p>
    <w:p w14:paraId="51DF27BF" w14:textId="77777777" w:rsidR="00187A77" w:rsidRDefault="00187A77" w:rsidP="00F331C7">
      <w:pPr>
        <w:pStyle w:val="Default"/>
        <w:rPr>
          <w:rFonts w:ascii="Century Gothic" w:hAnsi="Century Gothic"/>
          <w:color w:val="auto"/>
          <w:sz w:val="28"/>
          <w:szCs w:val="28"/>
        </w:rPr>
      </w:pPr>
    </w:p>
    <w:p w14:paraId="7904A712" w14:textId="77777777" w:rsidR="00187A77" w:rsidRDefault="00187A77" w:rsidP="00F331C7">
      <w:pPr>
        <w:pStyle w:val="Default"/>
        <w:rPr>
          <w:rFonts w:ascii="Century Gothic" w:hAnsi="Century Gothic"/>
          <w:color w:val="auto"/>
          <w:sz w:val="28"/>
          <w:szCs w:val="28"/>
        </w:rPr>
      </w:pPr>
    </w:p>
    <w:p w14:paraId="428A51D4" w14:textId="77777777" w:rsidR="00187A77" w:rsidRDefault="00187A77" w:rsidP="00F331C7">
      <w:pPr>
        <w:pStyle w:val="Default"/>
        <w:rPr>
          <w:rFonts w:ascii="Century Gothic" w:hAnsi="Century Gothic"/>
          <w:color w:val="auto"/>
          <w:sz w:val="28"/>
          <w:szCs w:val="28"/>
        </w:rPr>
      </w:pPr>
    </w:p>
    <w:p w14:paraId="4F720842" w14:textId="77777777" w:rsidR="00187A77" w:rsidRDefault="00187A77" w:rsidP="00F331C7">
      <w:pPr>
        <w:pStyle w:val="Default"/>
        <w:rPr>
          <w:rFonts w:ascii="Century Gothic" w:hAnsi="Century Gothic"/>
          <w:color w:val="auto"/>
          <w:sz w:val="28"/>
          <w:szCs w:val="28"/>
        </w:rPr>
      </w:pPr>
    </w:p>
    <w:p w14:paraId="64B3A870" w14:textId="77777777" w:rsidR="00187A77" w:rsidRDefault="00187A77" w:rsidP="00F331C7">
      <w:pPr>
        <w:pStyle w:val="Default"/>
        <w:rPr>
          <w:rFonts w:ascii="Century Gothic" w:hAnsi="Century Gothic"/>
          <w:color w:val="auto"/>
          <w:sz w:val="28"/>
          <w:szCs w:val="28"/>
        </w:rPr>
      </w:pPr>
    </w:p>
    <w:p w14:paraId="5B51B012" w14:textId="77777777" w:rsidR="00187A77" w:rsidRDefault="00187A77" w:rsidP="00F331C7">
      <w:pPr>
        <w:pStyle w:val="Default"/>
        <w:rPr>
          <w:rFonts w:ascii="Century Gothic" w:hAnsi="Century Gothic"/>
          <w:color w:val="auto"/>
          <w:sz w:val="28"/>
          <w:szCs w:val="28"/>
        </w:rPr>
      </w:pPr>
    </w:p>
    <w:p w14:paraId="67DC8525" w14:textId="77777777" w:rsidR="00187A77" w:rsidRDefault="00187A77" w:rsidP="00F331C7">
      <w:pPr>
        <w:pStyle w:val="Default"/>
        <w:rPr>
          <w:rFonts w:ascii="Century Gothic" w:hAnsi="Century Gothic"/>
          <w:color w:val="auto"/>
          <w:sz w:val="28"/>
          <w:szCs w:val="28"/>
        </w:rPr>
      </w:pPr>
    </w:p>
    <w:p w14:paraId="11ECB7C8" w14:textId="77777777" w:rsidR="004206A6" w:rsidRPr="00665975" w:rsidRDefault="004206A6" w:rsidP="00F331C7">
      <w:pPr>
        <w:pStyle w:val="Default"/>
        <w:rPr>
          <w:rFonts w:ascii="Century Gothic" w:hAnsi="Century Gothic"/>
          <w:color w:val="auto"/>
          <w:sz w:val="28"/>
          <w:szCs w:val="28"/>
        </w:rPr>
      </w:pPr>
    </w:p>
    <w:p w14:paraId="4153373E" w14:textId="77777777" w:rsidR="006960A1" w:rsidRPr="006F4D4E" w:rsidRDefault="006960A1" w:rsidP="006960A1">
      <w:pPr>
        <w:pStyle w:val="Default"/>
        <w:rPr>
          <w:rFonts w:ascii="Century Gothic" w:hAnsi="Century Gothic"/>
          <w:b/>
          <w:bCs/>
          <w:color w:val="17365D" w:themeColor="text2" w:themeShade="BF"/>
          <w:sz w:val="28"/>
          <w:szCs w:val="28"/>
        </w:rPr>
      </w:pPr>
      <w:r w:rsidRPr="006F4D4E">
        <w:rPr>
          <w:rFonts w:ascii="Century Gothic" w:hAnsi="Century Gothic"/>
          <w:b/>
          <w:bCs/>
          <w:color w:val="17365D" w:themeColor="text2" w:themeShade="BF"/>
          <w:sz w:val="28"/>
          <w:szCs w:val="28"/>
        </w:rPr>
        <w:t xml:space="preserve">ПРИЛОЖЕНИЕ </w:t>
      </w:r>
    </w:p>
    <w:p w14:paraId="307B1938" w14:textId="77777777" w:rsidR="006F4D4E" w:rsidRPr="00665975" w:rsidRDefault="006F4D4E" w:rsidP="006960A1">
      <w:pPr>
        <w:pStyle w:val="Default"/>
        <w:rPr>
          <w:rFonts w:ascii="Century Gothic" w:hAnsi="Century Gothic"/>
          <w:color w:val="365F91"/>
          <w:sz w:val="28"/>
          <w:szCs w:val="28"/>
        </w:rPr>
      </w:pPr>
    </w:p>
    <w:p w14:paraId="7D834F0F" w14:textId="02E6B215" w:rsidR="006960A1" w:rsidRPr="00665975" w:rsidRDefault="00A21FB9" w:rsidP="006960A1">
      <w:pPr>
        <w:pStyle w:val="Default"/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>Л</w:t>
      </w:r>
      <w:r w:rsidR="006960A1" w:rsidRPr="00665975">
        <w:rPr>
          <w:rFonts w:ascii="Century Gothic" w:hAnsi="Century Gothic"/>
          <w:sz w:val="28"/>
          <w:szCs w:val="28"/>
        </w:rPr>
        <w:t>окатор нелинейностей</w:t>
      </w:r>
      <w:r w:rsidRPr="00665975">
        <w:rPr>
          <w:rFonts w:ascii="Century Gothic" w:hAnsi="Century Gothic"/>
          <w:sz w:val="28"/>
          <w:szCs w:val="28"/>
        </w:rPr>
        <w:t xml:space="preserve"> ПЕГАС </w:t>
      </w:r>
      <w:r w:rsidR="002218EA">
        <w:rPr>
          <w:rFonts w:ascii="Century Gothic" w:hAnsi="Century Gothic"/>
          <w:sz w:val="28"/>
          <w:szCs w:val="28"/>
          <w:lang w:val="en-US"/>
        </w:rPr>
        <w:t>LF</w:t>
      </w:r>
      <w:r w:rsidRPr="00665975">
        <w:rPr>
          <w:rFonts w:ascii="Century Gothic" w:hAnsi="Century Gothic"/>
          <w:sz w:val="28"/>
          <w:szCs w:val="28"/>
        </w:rPr>
        <w:t xml:space="preserve"> </w:t>
      </w:r>
      <w:r w:rsidR="006960A1" w:rsidRPr="00665975">
        <w:rPr>
          <w:rFonts w:ascii="Century Gothic" w:hAnsi="Century Gothic"/>
          <w:sz w:val="28"/>
          <w:szCs w:val="28"/>
        </w:rPr>
        <w:t xml:space="preserve">относится к новому поколению </w:t>
      </w:r>
      <w:r w:rsidR="00E67596">
        <w:rPr>
          <w:rFonts w:ascii="Century Gothic" w:hAnsi="Century Gothic"/>
          <w:sz w:val="28"/>
          <w:szCs w:val="28"/>
        </w:rPr>
        <w:t>п</w:t>
      </w:r>
      <w:r w:rsidR="004838F1" w:rsidRPr="00665975">
        <w:rPr>
          <w:rFonts w:ascii="Century Gothic" w:hAnsi="Century Gothic"/>
          <w:sz w:val="28"/>
          <w:szCs w:val="28"/>
        </w:rPr>
        <w:t>рибор</w:t>
      </w:r>
      <w:r w:rsidR="006960A1" w:rsidRPr="00665975">
        <w:rPr>
          <w:rFonts w:ascii="Century Gothic" w:hAnsi="Century Gothic"/>
          <w:sz w:val="28"/>
          <w:szCs w:val="28"/>
        </w:rPr>
        <w:t xml:space="preserve">ов. </w:t>
      </w:r>
      <w:r w:rsidR="004838F1" w:rsidRPr="00665975">
        <w:rPr>
          <w:rFonts w:ascii="Century Gothic" w:hAnsi="Century Gothic"/>
          <w:sz w:val="28"/>
          <w:szCs w:val="28"/>
        </w:rPr>
        <w:t xml:space="preserve">Он </w:t>
      </w:r>
      <w:r w:rsidR="006960A1" w:rsidRPr="00665975">
        <w:rPr>
          <w:rFonts w:ascii="Century Gothic" w:hAnsi="Century Gothic"/>
          <w:sz w:val="28"/>
          <w:szCs w:val="28"/>
        </w:rPr>
        <w:t xml:space="preserve">может выявлять скрытые полупроводниковые </w:t>
      </w:r>
      <w:r w:rsidR="004838F1" w:rsidRPr="00665975">
        <w:rPr>
          <w:rFonts w:ascii="Century Gothic" w:hAnsi="Century Gothic"/>
          <w:sz w:val="28"/>
          <w:szCs w:val="28"/>
        </w:rPr>
        <w:t>прослушивающие устройства</w:t>
      </w:r>
      <w:r w:rsidR="006960A1" w:rsidRPr="00665975">
        <w:rPr>
          <w:rFonts w:ascii="Century Gothic" w:hAnsi="Century Gothic"/>
          <w:sz w:val="28"/>
          <w:szCs w:val="28"/>
        </w:rPr>
        <w:t xml:space="preserve"> в предметах интерьера, независимо от того, включены они или нет. </w:t>
      </w:r>
    </w:p>
    <w:p w14:paraId="317CEADC" w14:textId="0A17C2D5" w:rsidR="006960A1" w:rsidRPr="00665975" w:rsidRDefault="006960A1" w:rsidP="006960A1">
      <w:pPr>
        <w:pStyle w:val="Default"/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 xml:space="preserve">Важно понимать, что в зависимости от исполнения электронных схем, </w:t>
      </w:r>
      <w:r w:rsidR="00E67596">
        <w:rPr>
          <w:rFonts w:ascii="Century Gothic" w:hAnsi="Century Gothic"/>
          <w:sz w:val="28"/>
          <w:szCs w:val="28"/>
        </w:rPr>
        <w:t>п</w:t>
      </w:r>
      <w:r w:rsidR="00035876" w:rsidRPr="00665975">
        <w:rPr>
          <w:rFonts w:ascii="Century Gothic" w:hAnsi="Century Gothic"/>
          <w:sz w:val="28"/>
          <w:szCs w:val="28"/>
        </w:rPr>
        <w:t xml:space="preserve">рибор </w:t>
      </w:r>
      <w:r w:rsidRPr="00665975">
        <w:rPr>
          <w:rFonts w:ascii="Century Gothic" w:hAnsi="Century Gothic"/>
          <w:sz w:val="28"/>
          <w:szCs w:val="28"/>
        </w:rPr>
        <w:t xml:space="preserve">по-разному отображает информацию об их обнаружении. Поэтому производитель не может гарантировать выявление абсолютно любых скрытых электронных устройств. </w:t>
      </w:r>
    </w:p>
    <w:p w14:paraId="204ACFDE" w14:textId="77777777" w:rsidR="006F4D4E" w:rsidRDefault="006F4D4E" w:rsidP="006960A1">
      <w:pPr>
        <w:pStyle w:val="Default"/>
        <w:rPr>
          <w:rFonts w:ascii="Century Gothic" w:hAnsi="Century Gothic"/>
          <w:b/>
          <w:bCs/>
          <w:color w:val="17365D" w:themeColor="text2" w:themeShade="BF"/>
          <w:sz w:val="28"/>
          <w:szCs w:val="28"/>
        </w:rPr>
      </w:pPr>
    </w:p>
    <w:p w14:paraId="7115383C" w14:textId="77777777" w:rsidR="006960A1" w:rsidRDefault="006960A1" w:rsidP="006960A1">
      <w:pPr>
        <w:pStyle w:val="Default"/>
        <w:rPr>
          <w:rFonts w:ascii="Century Gothic" w:hAnsi="Century Gothic"/>
          <w:b/>
          <w:bCs/>
          <w:color w:val="17365D" w:themeColor="text2" w:themeShade="BF"/>
          <w:sz w:val="28"/>
          <w:szCs w:val="28"/>
        </w:rPr>
      </w:pPr>
      <w:r w:rsidRPr="006F4D4E">
        <w:rPr>
          <w:rFonts w:ascii="Century Gothic" w:hAnsi="Century Gothic"/>
          <w:b/>
          <w:bCs/>
          <w:color w:val="17365D" w:themeColor="text2" w:themeShade="BF"/>
          <w:sz w:val="28"/>
          <w:szCs w:val="28"/>
        </w:rPr>
        <w:t xml:space="preserve">Базовая теория </w:t>
      </w:r>
    </w:p>
    <w:p w14:paraId="561B45AA" w14:textId="77777777" w:rsidR="006F4D4E" w:rsidRPr="006F4D4E" w:rsidRDefault="006F4D4E" w:rsidP="006960A1">
      <w:pPr>
        <w:pStyle w:val="Default"/>
        <w:rPr>
          <w:rFonts w:ascii="Century Gothic" w:hAnsi="Century Gothic"/>
          <w:color w:val="17365D" w:themeColor="text2" w:themeShade="BF"/>
          <w:sz w:val="28"/>
          <w:szCs w:val="28"/>
        </w:rPr>
      </w:pPr>
    </w:p>
    <w:p w14:paraId="6F4C6BF0" w14:textId="77777777" w:rsidR="006960A1" w:rsidRPr="00665975" w:rsidRDefault="006960A1" w:rsidP="006F4D4E">
      <w:pPr>
        <w:pStyle w:val="Default"/>
        <w:ind w:firstLine="708"/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 xml:space="preserve">Когда излучаемый локатором сигнал </w:t>
      </w:r>
      <w:r w:rsidR="00D51D5E" w:rsidRPr="00D51D5E">
        <w:rPr>
          <w:rFonts w:ascii="Century Gothic" w:hAnsi="Century Gothic"/>
          <w:b/>
          <w:i/>
          <w:color w:val="auto"/>
          <w:sz w:val="28"/>
          <w:szCs w:val="28"/>
          <w:lang w:val="en-US"/>
        </w:rPr>
        <w:t>F</w:t>
      </w:r>
      <w:r w:rsidR="00D51D5E" w:rsidRPr="00D51D5E">
        <w:rPr>
          <w:rFonts w:ascii="Century Gothic" w:hAnsi="Century Gothic"/>
          <w:sz w:val="28"/>
          <w:szCs w:val="28"/>
        </w:rPr>
        <w:t xml:space="preserve"> </w:t>
      </w:r>
      <w:r w:rsidRPr="00665975">
        <w:rPr>
          <w:rFonts w:ascii="Century Gothic" w:hAnsi="Century Gothic"/>
          <w:sz w:val="28"/>
          <w:szCs w:val="28"/>
        </w:rPr>
        <w:t xml:space="preserve">взаимодействует с нелинейным переходом, переход переизлучает часть энергии на частотах, кратных </w:t>
      </w:r>
      <w:r w:rsidR="00D51D5E">
        <w:rPr>
          <w:rFonts w:ascii="Century Gothic" w:hAnsi="Century Gothic"/>
          <w:b/>
          <w:bCs/>
          <w:i/>
          <w:iCs/>
          <w:sz w:val="28"/>
          <w:szCs w:val="28"/>
        </w:rPr>
        <w:t>F</w:t>
      </w:r>
      <w:r w:rsidRPr="00665975">
        <w:rPr>
          <w:rFonts w:ascii="Century Gothic" w:hAnsi="Century Gothic"/>
          <w:b/>
          <w:bCs/>
          <w:i/>
          <w:iCs/>
          <w:sz w:val="28"/>
          <w:szCs w:val="28"/>
        </w:rPr>
        <w:t xml:space="preserve"> </w:t>
      </w:r>
      <w:r w:rsidRPr="00665975">
        <w:rPr>
          <w:rFonts w:ascii="Century Gothic" w:hAnsi="Century Gothic"/>
          <w:sz w:val="28"/>
          <w:szCs w:val="28"/>
        </w:rPr>
        <w:t>– 2</w:t>
      </w:r>
      <w:r w:rsidR="00D51D5E">
        <w:rPr>
          <w:rFonts w:ascii="Century Gothic" w:hAnsi="Century Gothic"/>
          <w:b/>
          <w:bCs/>
          <w:i/>
          <w:iCs/>
          <w:sz w:val="28"/>
          <w:szCs w:val="28"/>
        </w:rPr>
        <w:t>F</w:t>
      </w:r>
      <w:r w:rsidRPr="00665975">
        <w:rPr>
          <w:rFonts w:ascii="Century Gothic" w:hAnsi="Century Gothic"/>
          <w:sz w:val="28"/>
          <w:szCs w:val="28"/>
        </w:rPr>
        <w:t>, 3</w:t>
      </w:r>
      <w:r w:rsidR="00D51D5E">
        <w:rPr>
          <w:rFonts w:ascii="Century Gothic" w:hAnsi="Century Gothic"/>
          <w:b/>
          <w:bCs/>
          <w:i/>
          <w:iCs/>
          <w:sz w:val="28"/>
          <w:szCs w:val="28"/>
          <w:lang w:val="en-US"/>
        </w:rPr>
        <w:t>F</w:t>
      </w:r>
      <w:r w:rsidRPr="00665975">
        <w:rPr>
          <w:rFonts w:ascii="Century Gothic" w:hAnsi="Century Gothic"/>
          <w:sz w:val="28"/>
          <w:szCs w:val="28"/>
        </w:rPr>
        <w:t>, … Таким образом, пользователь, наблюдая за откликами на частотах 2</w:t>
      </w:r>
      <w:r w:rsidR="00D51D5E">
        <w:rPr>
          <w:rFonts w:ascii="Century Gothic" w:hAnsi="Century Gothic"/>
          <w:b/>
          <w:bCs/>
          <w:i/>
          <w:iCs/>
          <w:sz w:val="28"/>
          <w:szCs w:val="28"/>
          <w:lang w:val="en-US"/>
        </w:rPr>
        <w:t>F</w:t>
      </w:r>
      <w:r w:rsidRPr="00665975">
        <w:rPr>
          <w:rFonts w:ascii="Century Gothic" w:hAnsi="Century Gothic"/>
          <w:sz w:val="28"/>
          <w:szCs w:val="28"/>
        </w:rPr>
        <w:t>, 3</w:t>
      </w:r>
      <w:r w:rsidR="00D51D5E">
        <w:rPr>
          <w:rFonts w:ascii="Century Gothic" w:hAnsi="Century Gothic"/>
          <w:b/>
          <w:bCs/>
          <w:i/>
          <w:iCs/>
          <w:sz w:val="28"/>
          <w:szCs w:val="28"/>
        </w:rPr>
        <w:t>F</w:t>
      </w:r>
      <w:r w:rsidRPr="00665975">
        <w:rPr>
          <w:rFonts w:ascii="Century Gothic" w:hAnsi="Century Gothic"/>
          <w:sz w:val="28"/>
          <w:szCs w:val="28"/>
        </w:rPr>
        <w:t>, (2я и 3я гармоники), может судить о наличи</w:t>
      </w:r>
      <w:r w:rsidR="00E67596">
        <w:rPr>
          <w:rFonts w:ascii="Century Gothic" w:hAnsi="Century Gothic"/>
          <w:sz w:val="28"/>
          <w:szCs w:val="28"/>
        </w:rPr>
        <w:t>и</w:t>
      </w:r>
      <w:r w:rsidRPr="00665975">
        <w:rPr>
          <w:rFonts w:ascii="Century Gothic" w:hAnsi="Century Gothic"/>
          <w:sz w:val="28"/>
          <w:szCs w:val="28"/>
        </w:rPr>
        <w:t xml:space="preserve"> нелинейного перехода. </w:t>
      </w:r>
    </w:p>
    <w:p w14:paraId="61D5C694" w14:textId="77777777" w:rsidR="006960A1" w:rsidRPr="00665975" w:rsidRDefault="006960A1" w:rsidP="006F4D4E">
      <w:pPr>
        <w:pStyle w:val="Default"/>
        <w:ind w:firstLine="708"/>
        <w:rPr>
          <w:rFonts w:ascii="Century Gothic" w:hAnsi="Century Gothic"/>
          <w:color w:val="auto"/>
          <w:sz w:val="28"/>
          <w:szCs w:val="28"/>
        </w:rPr>
      </w:pPr>
      <w:r w:rsidRPr="00665975">
        <w:rPr>
          <w:rFonts w:ascii="Century Gothic" w:hAnsi="Century Gothic"/>
          <w:color w:val="auto"/>
          <w:sz w:val="28"/>
          <w:szCs w:val="28"/>
        </w:rPr>
        <w:t xml:space="preserve">Любое электронное устройство содержит множество нелинейных </w:t>
      </w:r>
      <w:r w:rsidRPr="00665975">
        <w:rPr>
          <w:rFonts w:ascii="Century Gothic" w:hAnsi="Century Gothic"/>
          <w:color w:val="auto"/>
          <w:sz w:val="28"/>
          <w:szCs w:val="28"/>
        </w:rPr>
        <w:lastRenderedPageBreak/>
        <w:t>переходов (диоды, транзисторы и пр. элементы) соединенных проводниками. Поэтому поглощение и переизлучение энергии может происходить сложными путями. Обычно переизлученный сигнал 2</w:t>
      </w:r>
      <w:r w:rsidR="00D51D5E" w:rsidRPr="00D51D5E">
        <w:rPr>
          <w:rFonts w:ascii="Century Gothic" w:hAnsi="Century Gothic"/>
          <w:color w:val="auto"/>
          <w:sz w:val="28"/>
          <w:szCs w:val="28"/>
        </w:rPr>
        <w:t>-</w:t>
      </w:r>
      <w:r w:rsidRPr="00665975">
        <w:rPr>
          <w:rFonts w:ascii="Century Gothic" w:hAnsi="Century Gothic"/>
          <w:color w:val="auto"/>
          <w:sz w:val="28"/>
          <w:szCs w:val="28"/>
        </w:rPr>
        <w:t>ой гармоники сильнее, чем сигнал 3</w:t>
      </w:r>
      <w:r w:rsidR="00D51D5E" w:rsidRPr="00D51D5E">
        <w:rPr>
          <w:rFonts w:ascii="Century Gothic" w:hAnsi="Century Gothic"/>
          <w:color w:val="auto"/>
          <w:sz w:val="28"/>
          <w:szCs w:val="28"/>
        </w:rPr>
        <w:t>-</w:t>
      </w:r>
      <w:r w:rsidRPr="00665975">
        <w:rPr>
          <w:rFonts w:ascii="Century Gothic" w:hAnsi="Century Gothic"/>
          <w:color w:val="auto"/>
          <w:sz w:val="28"/>
          <w:szCs w:val="28"/>
        </w:rPr>
        <w:t>ей гармоники. Однако есть ряд схем, где выше уровень 3</w:t>
      </w:r>
      <w:r w:rsidR="00D51D5E" w:rsidRPr="00C57BCF">
        <w:rPr>
          <w:rFonts w:ascii="Century Gothic" w:hAnsi="Century Gothic"/>
          <w:color w:val="auto"/>
          <w:sz w:val="28"/>
          <w:szCs w:val="28"/>
        </w:rPr>
        <w:t>-</w:t>
      </w:r>
      <w:r w:rsidRPr="00665975">
        <w:rPr>
          <w:rFonts w:ascii="Century Gothic" w:hAnsi="Century Gothic"/>
          <w:color w:val="auto"/>
          <w:sz w:val="28"/>
          <w:szCs w:val="28"/>
        </w:rPr>
        <w:t xml:space="preserve">ей гармоники. </w:t>
      </w:r>
    </w:p>
    <w:p w14:paraId="61300749" w14:textId="77777777" w:rsidR="006F4D4E" w:rsidRDefault="006960A1" w:rsidP="006F4D4E">
      <w:pPr>
        <w:pStyle w:val="Default"/>
        <w:rPr>
          <w:rFonts w:ascii="Century Gothic" w:hAnsi="Century Gothic"/>
          <w:color w:val="auto"/>
          <w:sz w:val="28"/>
          <w:szCs w:val="28"/>
        </w:rPr>
      </w:pPr>
      <w:r w:rsidRPr="00665975">
        <w:rPr>
          <w:rFonts w:ascii="Century Gothic" w:hAnsi="Century Gothic"/>
          <w:color w:val="auto"/>
          <w:sz w:val="28"/>
          <w:szCs w:val="28"/>
        </w:rPr>
        <w:t>Другим случаем нелинейных переходов является контакт двух разнородных металлов, а также окисленный металл. В этом случае также возможно переизлучение сигнала на кратных частотах (гармониках).</w:t>
      </w:r>
    </w:p>
    <w:p w14:paraId="0A946E77" w14:textId="77777777" w:rsidR="006960A1" w:rsidRDefault="006960A1" w:rsidP="006F4D4E">
      <w:pPr>
        <w:pStyle w:val="Default"/>
        <w:ind w:firstLine="708"/>
        <w:rPr>
          <w:rFonts w:ascii="Century Gothic" w:hAnsi="Century Gothic"/>
          <w:color w:val="auto"/>
          <w:sz w:val="28"/>
          <w:szCs w:val="28"/>
        </w:rPr>
      </w:pPr>
      <w:r w:rsidRPr="00665975">
        <w:rPr>
          <w:rFonts w:ascii="Century Gothic" w:hAnsi="Century Gothic"/>
          <w:color w:val="auto"/>
          <w:sz w:val="28"/>
          <w:szCs w:val="28"/>
        </w:rPr>
        <w:t xml:space="preserve">Обычно такое явление называют ложным переходом («эффект ржавого </w:t>
      </w:r>
      <w:r w:rsidR="00EC6990">
        <w:rPr>
          <w:rFonts w:ascii="Century Gothic" w:hAnsi="Century Gothic"/>
          <w:color w:val="auto"/>
          <w:sz w:val="28"/>
          <w:szCs w:val="28"/>
        </w:rPr>
        <w:t xml:space="preserve">болта» </w:t>
      </w:r>
      <w:r w:rsidR="00E67596">
        <w:rPr>
          <w:rFonts w:ascii="Century Gothic" w:hAnsi="Century Gothic"/>
          <w:color w:val="auto"/>
          <w:sz w:val="28"/>
          <w:szCs w:val="28"/>
        </w:rPr>
        <w:t>или «коррозийный диод»), см. ри</w:t>
      </w:r>
      <w:r w:rsidR="00EC6990">
        <w:rPr>
          <w:rFonts w:ascii="Century Gothic" w:hAnsi="Century Gothic"/>
          <w:color w:val="auto"/>
          <w:sz w:val="28"/>
          <w:szCs w:val="28"/>
        </w:rPr>
        <w:t>сунок ниже:</w:t>
      </w:r>
    </w:p>
    <w:p w14:paraId="7B5E70C4" w14:textId="77777777" w:rsidR="00EC6990" w:rsidRPr="00665975" w:rsidRDefault="00EC6990" w:rsidP="006F4D4E">
      <w:pPr>
        <w:pStyle w:val="Default"/>
        <w:ind w:firstLine="708"/>
        <w:rPr>
          <w:rFonts w:ascii="Century Gothic" w:hAnsi="Century Gothic"/>
          <w:color w:val="auto"/>
          <w:sz w:val="28"/>
          <w:szCs w:val="28"/>
        </w:rPr>
      </w:pPr>
      <w:r>
        <w:rPr>
          <w:rFonts w:ascii="Century Gothic" w:hAnsi="Century Gothic"/>
          <w:noProof/>
          <w:color w:val="auto"/>
          <w:sz w:val="28"/>
          <w:szCs w:val="28"/>
          <w:lang w:eastAsia="ru-RU"/>
        </w:rPr>
        <w:drawing>
          <wp:inline distT="0" distB="0" distL="0" distR="0" wp14:anchorId="03CFF866" wp14:editId="5C7903F8">
            <wp:extent cx="2590165" cy="1922780"/>
            <wp:effectExtent l="0" t="0" r="635" b="127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165" cy="192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entury Gothic" w:hAnsi="Century Gothic"/>
          <w:color w:val="auto"/>
          <w:sz w:val="28"/>
          <w:szCs w:val="28"/>
        </w:rPr>
        <w:t xml:space="preserve">   </w:t>
      </w:r>
      <w:r>
        <w:rPr>
          <w:rFonts w:ascii="Century Gothic" w:hAnsi="Century Gothic"/>
          <w:noProof/>
          <w:color w:val="auto"/>
          <w:sz w:val="28"/>
          <w:szCs w:val="28"/>
          <w:lang w:eastAsia="ru-RU"/>
        </w:rPr>
        <w:drawing>
          <wp:inline distT="0" distB="0" distL="0" distR="0" wp14:anchorId="299A33A9" wp14:editId="1BBCA9D2">
            <wp:extent cx="3361764" cy="186998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 названия158_20231021202831.png"/>
                    <pic:cNvPicPr/>
                  </pic:nvPicPr>
                  <pic:blipFill rotWithShape="1"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42" t="22455" r="8947" b="15090"/>
                    <a:stretch/>
                  </pic:blipFill>
                  <pic:spPr bwMode="auto">
                    <a:xfrm>
                      <a:off x="0" y="0"/>
                      <a:ext cx="3375642" cy="1877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190F7A" w14:textId="77777777" w:rsidR="006960A1" w:rsidRPr="00665975" w:rsidRDefault="006960A1" w:rsidP="006F4D4E">
      <w:pPr>
        <w:pStyle w:val="Default"/>
        <w:ind w:firstLine="708"/>
        <w:rPr>
          <w:rFonts w:ascii="Century Gothic" w:hAnsi="Century Gothic"/>
          <w:color w:val="auto"/>
          <w:sz w:val="28"/>
          <w:szCs w:val="28"/>
        </w:rPr>
      </w:pPr>
      <w:r w:rsidRPr="00665975">
        <w:rPr>
          <w:rFonts w:ascii="Century Gothic" w:hAnsi="Century Gothic"/>
          <w:color w:val="auto"/>
          <w:sz w:val="28"/>
          <w:szCs w:val="28"/>
        </w:rPr>
        <w:t xml:space="preserve">Полупроводниковые переходы и ложные переходы обладают различными характеристиками. Полупроводниковые переходы имеют достаточно однородные свойства и в отличие от ложных переходов описываются строгой математической моделью. Представим два одинаковых правильных куба соприкасающихся гранями – это будет полупроводниковое соединение. Ложное соединение больше похоже на две неравномерные фигуры с ребристыми сторонами, каждая из которых касается другой лишь в некоторых местах. </w:t>
      </w:r>
    </w:p>
    <w:p w14:paraId="6973BA52" w14:textId="77777777" w:rsidR="006F4D4E" w:rsidRDefault="006960A1" w:rsidP="006F4D4E">
      <w:pPr>
        <w:pStyle w:val="Default"/>
        <w:ind w:firstLine="708"/>
        <w:rPr>
          <w:rFonts w:ascii="Century Gothic" w:hAnsi="Century Gothic"/>
          <w:color w:val="auto"/>
          <w:sz w:val="28"/>
          <w:szCs w:val="28"/>
        </w:rPr>
      </w:pPr>
      <w:r w:rsidRPr="00665975">
        <w:rPr>
          <w:rFonts w:ascii="Century Gothic" w:hAnsi="Century Gothic"/>
          <w:color w:val="auto"/>
          <w:sz w:val="28"/>
          <w:szCs w:val="28"/>
        </w:rPr>
        <w:t xml:space="preserve">Несмотря на большое различие среди полупроводниковых </w:t>
      </w:r>
      <w:r w:rsidR="004838F1" w:rsidRPr="00665975">
        <w:rPr>
          <w:rFonts w:ascii="Century Gothic" w:hAnsi="Century Gothic"/>
          <w:color w:val="auto"/>
          <w:sz w:val="28"/>
          <w:szCs w:val="28"/>
        </w:rPr>
        <w:t>электронных компонентов</w:t>
      </w:r>
      <w:r w:rsidRPr="00665975">
        <w:rPr>
          <w:rFonts w:ascii="Century Gothic" w:hAnsi="Century Gothic"/>
          <w:color w:val="auto"/>
          <w:sz w:val="28"/>
          <w:szCs w:val="28"/>
        </w:rPr>
        <w:t xml:space="preserve"> (PN, PIN, JFET, MOSFET и т.д.), все они обладают «чистыми», предсказуемыми характеристиками перехода. Вольтамперная кривая для полупроводниковых переходов «гладкая» и ассиметричная. Для ложных переходов эта кривая нерегулярна, непредсказуема и не может быть описана математической формулой. Вольтамперная характеристика ложного соединения обычно симметрична. Это проиллюстрировано на рисунке ниже</w:t>
      </w:r>
    </w:p>
    <w:p w14:paraId="17BFD780" w14:textId="77777777" w:rsidR="006F4D4E" w:rsidRDefault="006F4D4E" w:rsidP="006F4D4E">
      <w:pPr>
        <w:pStyle w:val="Default"/>
        <w:ind w:firstLine="708"/>
        <w:rPr>
          <w:rFonts w:ascii="Century Gothic" w:hAnsi="Century Gothic"/>
          <w:color w:val="auto"/>
          <w:sz w:val="28"/>
          <w:szCs w:val="28"/>
        </w:rPr>
      </w:pPr>
    </w:p>
    <w:p w14:paraId="35BAF8B5" w14:textId="77777777" w:rsidR="00187A77" w:rsidRDefault="006960A1" w:rsidP="00187A77">
      <w:pPr>
        <w:pStyle w:val="Default"/>
        <w:ind w:firstLine="708"/>
        <w:rPr>
          <w:rFonts w:ascii="Century Gothic" w:hAnsi="Century Gothic"/>
          <w:color w:val="auto"/>
          <w:sz w:val="28"/>
          <w:szCs w:val="28"/>
        </w:rPr>
      </w:pPr>
      <w:r w:rsidRPr="00665975">
        <w:rPr>
          <w:rFonts w:ascii="Century Gothic" w:hAnsi="Century Gothic"/>
          <w:noProof/>
          <w:color w:val="auto"/>
          <w:sz w:val="28"/>
          <w:szCs w:val="28"/>
          <w:lang w:eastAsia="ru-RU"/>
        </w:rPr>
        <w:lastRenderedPageBreak/>
        <w:drawing>
          <wp:inline distT="0" distB="0" distL="0" distR="0" wp14:anchorId="2FCBA572" wp14:editId="3296DD2F">
            <wp:extent cx="5940425" cy="3370562"/>
            <wp:effectExtent l="0" t="0" r="3175" b="190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70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E3FBDD" w14:textId="77777777" w:rsidR="00187A77" w:rsidRDefault="00187A77" w:rsidP="00187A77">
      <w:pPr>
        <w:pStyle w:val="Default"/>
        <w:ind w:left="708" w:firstLine="708"/>
        <w:rPr>
          <w:rFonts w:ascii="Century Gothic" w:hAnsi="Century Gothic"/>
          <w:color w:val="auto"/>
          <w:sz w:val="28"/>
          <w:szCs w:val="28"/>
        </w:rPr>
      </w:pPr>
    </w:p>
    <w:p w14:paraId="25422B66" w14:textId="77777777" w:rsidR="00187A77" w:rsidRDefault="00187A77" w:rsidP="00187A77">
      <w:pPr>
        <w:pStyle w:val="Default"/>
        <w:ind w:left="708" w:firstLine="708"/>
        <w:rPr>
          <w:rFonts w:ascii="Century Gothic" w:hAnsi="Century Gothic"/>
          <w:color w:val="auto"/>
          <w:sz w:val="28"/>
          <w:szCs w:val="28"/>
        </w:rPr>
      </w:pPr>
    </w:p>
    <w:p w14:paraId="7687A0EC" w14:textId="77777777" w:rsidR="00187A77" w:rsidRDefault="00187A77" w:rsidP="00187A77">
      <w:pPr>
        <w:pStyle w:val="Default"/>
        <w:ind w:left="708" w:firstLine="708"/>
        <w:rPr>
          <w:rFonts w:ascii="Century Gothic" w:hAnsi="Century Gothic"/>
          <w:color w:val="auto"/>
          <w:sz w:val="28"/>
          <w:szCs w:val="28"/>
        </w:rPr>
      </w:pPr>
    </w:p>
    <w:p w14:paraId="4C3578C4" w14:textId="77777777" w:rsidR="00187A77" w:rsidRDefault="00187A77" w:rsidP="00187A77">
      <w:pPr>
        <w:pStyle w:val="Default"/>
        <w:ind w:left="708" w:firstLine="708"/>
        <w:rPr>
          <w:rFonts w:ascii="Century Gothic" w:hAnsi="Century Gothic"/>
          <w:color w:val="auto"/>
          <w:sz w:val="28"/>
          <w:szCs w:val="28"/>
        </w:rPr>
      </w:pPr>
    </w:p>
    <w:p w14:paraId="3A66DAEF" w14:textId="77777777" w:rsidR="00187A77" w:rsidRDefault="00187A77" w:rsidP="00187A77">
      <w:pPr>
        <w:pStyle w:val="Default"/>
        <w:ind w:left="708" w:firstLine="708"/>
        <w:rPr>
          <w:rFonts w:ascii="Century Gothic" w:hAnsi="Century Gothic"/>
          <w:color w:val="auto"/>
          <w:sz w:val="28"/>
          <w:szCs w:val="28"/>
        </w:rPr>
      </w:pPr>
    </w:p>
    <w:p w14:paraId="16E9D39A" w14:textId="77777777" w:rsidR="004838F1" w:rsidRPr="00665975" w:rsidRDefault="006960A1" w:rsidP="00E67596">
      <w:pPr>
        <w:pStyle w:val="Default"/>
        <w:ind w:firstLine="708"/>
        <w:rPr>
          <w:rFonts w:ascii="Century Gothic" w:hAnsi="Century Gothic"/>
          <w:color w:val="auto"/>
          <w:sz w:val="28"/>
          <w:szCs w:val="28"/>
        </w:rPr>
      </w:pPr>
      <w:r w:rsidRPr="00665975">
        <w:rPr>
          <w:rFonts w:ascii="Century Gothic" w:hAnsi="Century Gothic"/>
          <w:color w:val="auto"/>
          <w:sz w:val="28"/>
          <w:szCs w:val="28"/>
        </w:rPr>
        <w:t xml:space="preserve">Уровень «чистоты», стабильности перехода проявляется в различии сигналов гармоник. При облучении </w:t>
      </w:r>
      <w:r w:rsidR="004838F1" w:rsidRPr="00665975">
        <w:rPr>
          <w:rFonts w:ascii="Century Gothic" w:hAnsi="Century Gothic"/>
          <w:color w:val="auto"/>
          <w:sz w:val="28"/>
          <w:szCs w:val="28"/>
        </w:rPr>
        <w:t>нелинейным локатором</w:t>
      </w:r>
      <w:r w:rsidR="00035876" w:rsidRPr="00665975">
        <w:rPr>
          <w:rFonts w:ascii="Century Gothic" w:hAnsi="Century Gothic"/>
          <w:color w:val="auto"/>
          <w:sz w:val="28"/>
          <w:szCs w:val="28"/>
        </w:rPr>
        <w:t xml:space="preserve"> </w:t>
      </w:r>
      <w:r w:rsidRPr="00665975">
        <w:rPr>
          <w:rFonts w:ascii="Century Gothic" w:hAnsi="Century Gothic"/>
          <w:color w:val="auto"/>
          <w:sz w:val="28"/>
          <w:szCs w:val="28"/>
        </w:rPr>
        <w:t>полупроводникового перехода возникает сильный сигнал 2</w:t>
      </w:r>
      <w:r w:rsidR="00D51D5E" w:rsidRPr="00D51D5E">
        <w:rPr>
          <w:rFonts w:ascii="Century Gothic" w:hAnsi="Century Gothic"/>
          <w:color w:val="auto"/>
          <w:sz w:val="28"/>
          <w:szCs w:val="28"/>
        </w:rPr>
        <w:t>-</w:t>
      </w:r>
      <w:r w:rsidRPr="00665975">
        <w:rPr>
          <w:rFonts w:ascii="Century Gothic" w:hAnsi="Century Gothic"/>
          <w:color w:val="auto"/>
          <w:sz w:val="28"/>
          <w:szCs w:val="28"/>
        </w:rPr>
        <w:t>ой и слабый сигнал 3</w:t>
      </w:r>
      <w:r w:rsidR="00D51D5E" w:rsidRPr="00D51D5E">
        <w:rPr>
          <w:rFonts w:ascii="Century Gothic" w:hAnsi="Century Gothic"/>
          <w:color w:val="auto"/>
          <w:sz w:val="28"/>
          <w:szCs w:val="28"/>
        </w:rPr>
        <w:t>-</w:t>
      </w:r>
      <w:r w:rsidRPr="00665975">
        <w:rPr>
          <w:rFonts w:ascii="Century Gothic" w:hAnsi="Century Gothic"/>
          <w:color w:val="auto"/>
          <w:sz w:val="28"/>
          <w:szCs w:val="28"/>
        </w:rPr>
        <w:t>ей гармоник. Ложный переход ведет себя иначе, возвращая слабый сигнал на 2</w:t>
      </w:r>
      <w:r w:rsidR="00D51D5E" w:rsidRPr="00D51D5E">
        <w:rPr>
          <w:rFonts w:ascii="Century Gothic" w:hAnsi="Century Gothic"/>
          <w:color w:val="auto"/>
          <w:sz w:val="28"/>
          <w:szCs w:val="28"/>
        </w:rPr>
        <w:t>-</w:t>
      </w:r>
      <w:r w:rsidRPr="00665975">
        <w:rPr>
          <w:rFonts w:ascii="Century Gothic" w:hAnsi="Century Gothic"/>
          <w:color w:val="auto"/>
          <w:sz w:val="28"/>
          <w:szCs w:val="28"/>
        </w:rPr>
        <w:t>ой и сильный на 3</w:t>
      </w:r>
      <w:r w:rsidR="00D51D5E" w:rsidRPr="00D51D5E">
        <w:rPr>
          <w:rFonts w:ascii="Century Gothic" w:hAnsi="Century Gothic"/>
          <w:color w:val="auto"/>
          <w:sz w:val="28"/>
          <w:szCs w:val="28"/>
        </w:rPr>
        <w:t>-</w:t>
      </w:r>
      <w:r w:rsidRPr="00665975">
        <w:rPr>
          <w:rFonts w:ascii="Century Gothic" w:hAnsi="Century Gothic"/>
          <w:color w:val="auto"/>
          <w:sz w:val="28"/>
          <w:szCs w:val="28"/>
        </w:rPr>
        <w:t xml:space="preserve">ей гармонике. </w:t>
      </w:r>
    </w:p>
    <w:p w14:paraId="23676715" w14:textId="77777777" w:rsidR="004838F1" w:rsidRPr="00665975" w:rsidRDefault="004838F1" w:rsidP="004838F1">
      <w:pPr>
        <w:pStyle w:val="Default"/>
        <w:rPr>
          <w:rFonts w:ascii="Century Gothic" w:hAnsi="Century Gothic"/>
          <w:color w:val="auto"/>
          <w:sz w:val="28"/>
          <w:szCs w:val="28"/>
        </w:rPr>
      </w:pPr>
    </w:p>
    <w:p w14:paraId="50EA4394" w14:textId="77777777" w:rsidR="006960A1" w:rsidRPr="00665975" w:rsidRDefault="006960A1" w:rsidP="00E52C46">
      <w:pPr>
        <w:pStyle w:val="Default"/>
        <w:ind w:firstLine="708"/>
        <w:rPr>
          <w:rFonts w:ascii="Century Gothic" w:hAnsi="Century Gothic"/>
          <w:color w:val="auto"/>
          <w:sz w:val="28"/>
          <w:szCs w:val="28"/>
        </w:rPr>
      </w:pPr>
      <w:r w:rsidRPr="00665975">
        <w:rPr>
          <w:rFonts w:ascii="Century Gothic" w:hAnsi="Century Gothic"/>
          <w:color w:val="auto"/>
          <w:sz w:val="28"/>
          <w:szCs w:val="28"/>
        </w:rPr>
        <w:t>Некоторые полупроводниковые схемы могут переизлучать сильный сигнал 3ей гармоники. Например, два встречно включенных диода обладают симметричной вольтамперной кривой, напоминающей кривую ложного перехода и при этом они переизлучают сильный сигнал 3</w:t>
      </w:r>
      <w:r w:rsidR="00D51D5E" w:rsidRPr="00D51D5E">
        <w:rPr>
          <w:rFonts w:ascii="Century Gothic" w:hAnsi="Century Gothic"/>
          <w:color w:val="auto"/>
          <w:sz w:val="28"/>
          <w:szCs w:val="28"/>
        </w:rPr>
        <w:t>-</w:t>
      </w:r>
      <w:r w:rsidRPr="00665975">
        <w:rPr>
          <w:rFonts w:ascii="Century Gothic" w:hAnsi="Century Gothic"/>
          <w:color w:val="auto"/>
          <w:sz w:val="28"/>
          <w:szCs w:val="28"/>
        </w:rPr>
        <w:t xml:space="preserve">ей гармоники. </w:t>
      </w:r>
    </w:p>
    <w:p w14:paraId="462F7263" w14:textId="77777777" w:rsidR="004838F1" w:rsidRPr="00665975" w:rsidRDefault="004838F1" w:rsidP="006960A1">
      <w:pPr>
        <w:pStyle w:val="Default"/>
        <w:rPr>
          <w:rFonts w:ascii="Century Gothic" w:hAnsi="Century Gothic"/>
          <w:b/>
          <w:bCs/>
          <w:color w:val="auto"/>
          <w:sz w:val="28"/>
          <w:szCs w:val="28"/>
        </w:rPr>
      </w:pPr>
    </w:p>
    <w:p w14:paraId="25440FD7" w14:textId="77777777" w:rsidR="006960A1" w:rsidRPr="00665975" w:rsidRDefault="006960A1" w:rsidP="006960A1">
      <w:pPr>
        <w:pStyle w:val="Default"/>
        <w:rPr>
          <w:rFonts w:ascii="Century Gothic" w:hAnsi="Century Gothic"/>
          <w:color w:val="auto"/>
          <w:sz w:val="28"/>
          <w:szCs w:val="28"/>
        </w:rPr>
      </w:pPr>
      <w:r w:rsidRPr="00665975">
        <w:rPr>
          <w:rFonts w:ascii="Century Gothic" w:hAnsi="Century Gothic"/>
          <w:b/>
          <w:bCs/>
          <w:color w:val="auto"/>
          <w:sz w:val="28"/>
          <w:szCs w:val="28"/>
        </w:rPr>
        <w:t>Вольтамперная кривая встречно включенных диодов</w:t>
      </w:r>
    </w:p>
    <w:p w14:paraId="3F2076B5" w14:textId="77777777" w:rsidR="00012B00" w:rsidRPr="00665975" w:rsidRDefault="004838F1" w:rsidP="00F331C7">
      <w:pPr>
        <w:pStyle w:val="Default"/>
        <w:rPr>
          <w:rFonts w:ascii="Century Gothic" w:hAnsi="Century Gothic"/>
          <w:color w:val="auto"/>
          <w:sz w:val="28"/>
          <w:szCs w:val="28"/>
        </w:rPr>
      </w:pPr>
      <w:r w:rsidRPr="00665975">
        <w:rPr>
          <w:rFonts w:ascii="Century Gothic" w:hAnsi="Century Gothic"/>
          <w:noProof/>
          <w:color w:val="auto"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60B01496" wp14:editId="5E12A764">
            <wp:simplePos x="0" y="0"/>
            <wp:positionH relativeFrom="column">
              <wp:posOffset>780753</wp:posOffset>
            </wp:positionH>
            <wp:positionV relativeFrom="paragraph">
              <wp:posOffset>-1905</wp:posOffset>
            </wp:positionV>
            <wp:extent cx="4857750" cy="4181475"/>
            <wp:effectExtent l="0" t="0" r="0" b="952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0" cy="418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12B00" w:rsidRPr="00665975" w:rsidSect="00BD468F">
      <w:headerReference w:type="even" r:id="rId50"/>
      <w:headerReference w:type="default" r:id="rId51"/>
      <w:footerReference w:type="even" r:id="rId52"/>
      <w:footerReference w:type="default" r:id="rId53"/>
      <w:headerReference w:type="first" r:id="rId54"/>
      <w:footerReference w:type="first" r:id="rId55"/>
      <w:pgSz w:w="11906" w:h="17338"/>
      <w:pgMar w:top="743" w:right="566" w:bottom="851" w:left="567" w:header="426" w:footer="293" w:gutter="0"/>
      <w:pgNumType w:start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B43331" w14:textId="77777777" w:rsidR="00C300AF" w:rsidRDefault="00C300AF" w:rsidP="00564ABF">
      <w:pPr>
        <w:spacing w:after="0" w:line="240" w:lineRule="auto"/>
      </w:pPr>
      <w:r>
        <w:separator/>
      </w:r>
    </w:p>
  </w:endnote>
  <w:endnote w:type="continuationSeparator" w:id="0">
    <w:p w14:paraId="3110B764" w14:textId="77777777" w:rsidR="00C300AF" w:rsidRDefault="00C300AF" w:rsidP="00564A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E61B5E" w14:textId="77777777" w:rsidR="00882491" w:rsidRDefault="0088249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A2999D" w14:textId="124D8FD5" w:rsidR="00564ABF" w:rsidRDefault="00564ABF">
    <w:pPr>
      <w:pStyle w:val="a9"/>
    </w:pPr>
    <w:bookmarkStart w:id="0" w:name="_GoBack"/>
    <w:bookmarkEnd w:id="0"/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6D9DD70" wp14:editId="449386FD">
              <wp:simplePos x="0" y="0"/>
              <wp:positionH relativeFrom="margin">
                <wp:align>right</wp:align>
              </wp:positionH>
              <wp:positionV relativeFrom="bottomMargin">
                <wp:align>top</wp:align>
              </wp:positionV>
              <wp:extent cx="1508760" cy="395605"/>
              <wp:effectExtent l="0" t="0" r="0" b="0"/>
              <wp:wrapNone/>
              <wp:docPr id="27" name="Надпись 5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08760" cy="3956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0565B7F2" w14:textId="77777777" w:rsidR="00564ABF" w:rsidRDefault="00564ABF">
                          <w:pPr>
                            <w:pStyle w:val="a9"/>
                            <w:jc w:val="right"/>
                            <w:rPr>
                              <w:rFonts w:asciiTheme="majorHAnsi" w:hAnsiTheme="majorHAnsi"/>
                              <w:color w:val="000000" w:themeColor="text1"/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Theme="majorHAnsi" w:hAnsiTheme="majorHAnsi"/>
                              <w:color w:val="000000" w:themeColor="text1"/>
                              <w:sz w:val="40"/>
                              <w:szCs w:val="40"/>
                            </w:rPr>
                            <w:fldChar w:fldCharType="begin"/>
                          </w:r>
                          <w:r>
                            <w:rPr>
                              <w:rFonts w:asciiTheme="majorHAnsi" w:hAnsiTheme="majorHAnsi"/>
                              <w:color w:val="000000" w:themeColor="text1"/>
                              <w:sz w:val="40"/>
                              <w:szCs w:val="40"/>
                            </w:rPr>
                            <w:instrText>PAGE  \* Arabic  \* MERGEFORMAT</w:instrText>
                          </w:r>
                          <w:r>
                            <w:rPr>
                              <w:rFonts w:asciiTheme="majorHAnsi" w:hAnsiTheme="majorHAnsi"/>
                              <w:color w:val="000000" w:themeColor="text1"/>
                              <w:sz w:val="40"/>
                              <w:szCs w:val="40"/>
                            </w:rPr>
                            <w:fldChar w:fldCharType="separate"/>
                          </w:r>
                          <w:r w:rsidR="00882491">
                            <w:rPr>
                              <w:rFonts w:asciiTheme="majorHAnsi" w:hAnsiTheme="majorHAnsi"/>
                              <w:noProof/>
                              <w:color w:val="000000" w:themeColor="text1"/>
                              <w:sz w:val="40"/>
                              <w:szCs w:val="40"/>
                            </w:rPr>
                            <w:t>1</w:t>
                          </w:r>
                          <w:r>
                            <w:rPr>
                              <w:rFonts w:asciiTheme="majorHAnsi" w:hAnsiTheme="majorHAnsi"/>
                              <w:color w:val="000000" w:themeColor="text1"/>
                              <w:sz w:val="40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D9DD70" id="_x0000_t202" coordsize="21600,21600" o:spt="202" path="m,l,21600r21600,l21600,xe">
              <v:stroke joinstyle="miter"/>
              <v:path gradientshapeok="t" o:connecttype="rect"/>
            </v:shapetype>
            <v:shape id="Надпись 56" o:spid="_x0000_s1026" type="#_x0000_t202" style="position:absolute;margin-left:67.6pt;margin-top:0;width:118.8pt;height:31.1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top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" filled="f" stroked="f" strokeweight=".5pt">
              <v:textbox style="mso-fit-shape-to-text:t">
                <w:txbxContent>
                  <w:p w14:paraId="0565B7F2" w14:textId="77777777" w:rsidR="00564ABF" w:rsidRDefault="00564ABF">
                    <w:pPr>
                      <w:pStyle w:val="a9"/>
                      <w:jc w:val="right"/>
                      <w:rPr>
                        <w:rFonts w:asciiTheme="majorHAnsi" w:hAnsiTheme="majorHAnsi"/>
                        <w:color w:val="000000" w:themeColor="text1"/>
                        <w:sz w:val="40"/>
                        <w:szCs w:val="40"/>
                      </w:rPr>
                    </w:pPr>
                    <w:r>
                      <w:rPr>
                        <w:rFonts w:asciiTheme="majorHAnsi" w:hAnsiTheme="majorHAnsi"/>
                        <w:color w:val="000000" w:themeColor="text1"/>
                        <w:sz w:val="40"/>
                        <w:szCs w:val="40"/>
                      </w:rPr>
                      <w:fldChar w:fldCharType="begin"/>
                    </w:r>
                    <w:r>
                      <w:rPr>
                        <w:rFonts w:asciiTheme="majorHAnsi" w:hAnsiTheme="majorHAnsi"/>
                        <w:color w:val="000000" w:themeColor="text1"/>
                        <w:sz w:val="40"/>
                        <w:szCs w:val="40"/>
                      </w:rPr>
                      <w:instrText>PAGE  \* Arabic  \* MERGEFORMAT</w:instrText>
                    </w:r>
                    <w:r>
                      <w:rPr>
                        <w:rFonts w:asciiTheme="majorHAnsi" w:hAnsiTheme="majorHAnsi"/>
                        <w:color w:val="000000" w:themeColor="text1"/>
                        <w:sz w:val="40"/>
                        <w:szCs w:val="40"/>
                      </w:rPr>
                      <w:fldChar w:fldCharType="separate"/>
                    </w:r>
                    <w:r w:rsidR="00882491">
                      <w:rPr>
                        <w:rFonts w:asciiTheme="majorHAnsi" w:hAnsiTheme="majorHAnsi"/>
                        <w:noProof/>
                        <w:color w:val="000000" w:themeColor="text1"/>
                        <w:sz w:val="40"/>
                        <w:szCs w:val="40"/>
                      </w:rPr>
                      <w:t>1</w:t>
                    </w:r>
                    <w:r>
                      <w:rPr>
                        <w:rFonts w:asciiTheme="majorHAnsi" w:hAnsiTheme="majorHAnsi"/>
                        <w:color w:val="000000" w:themeColor="text1"/>
                        <w:sz w:val="40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noProof/>
        <w:color w:val="4F81BD" w:themeColor="accent1"/>
        <w:lang w:eastAsia="ru-RU"/>
      </w:rPr>
      <mc:AlternateContent>
        <mc:Choice Requires="wps">
          <w:drawing>
            <wp:anchor distT="91440" distB="91440" distL="114300" distR="114300" simplePos="0" relativeHeight="251663360" behindDoc="1" locked="0" layoutInCell="1" allowOverlap="1" wp14:anchorId="25CC9B5D" wp14:editId="3571181A">
              <wp:simplePos x="0" y="0"/>
              <wp:positionH relativeFrom="margin">
                <wp:align>center</wp:align>
              </wp:positionH>
              <wp:positionV relativeFrom="bottomMargin">
                <wp:align>top</wp:align>
              </wp:positionV>
              <wp:extent cx="5943600" cy="36195"/>
              <wp:effectExtent l="0" t="0" r="0" b="0"/>
              <wp:wrapSquare wrapText="bothSides"/>
              <wp:docPr id="28" name="Прямоугольник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3600" cy="36195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610F3A2" id="Прямоугольник 28" o:spid="_x0000_s1026" style="position:absolute;margin-left:0;margin-top:0;width:468pt;height:2.85pt;z-index:-251653120;visibility:visible;mso-wrap-style:square;mso-width-percent:1000;mso-height-percent:0;mso-wrap-distance-left:9pt;mso-wrap-distance-top:7.2pt;mso-wrap-distance-right:9pt;mso-wrap-distance-bottom:7.2pt;mso-position-horizontal:center;mso-position-horizontal-relative:margin;mso-position-vertical:top;mso-position-vertical-relative:bottom-margin-area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" fillcolor="#4f81bd [3204]" stroked="f" strokeweight="2pt">
              <w10:wrap type="square" anchorx="margin" anchory="margin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72396B" w14:textId="77777777" w:rsidR="00564ABF" w:rsidRDefault="00564ABF">
    <w:pPr>
      <w:pStyle w:val="a9"/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169854E" wp14:editId="782BE5BD">
              <wp:simplePos x="0" y="0"/>
              <wp:positionH relativeFrom="margin">
                <wp:align>right</wp:align>
              </wp:positionH>
              <wp:positionV relativeFrom="bottomMargin">
                <wp:align>top</wp:align>
              </wp:positionV>
              <wp:extent cx="1508760" cy="395605"/>
              <wp:effectExtent l="0" t="0" r="0" b="0"/>
              <wp:wrapNone/>
              <wp:docPr id="56" name="Надпись 5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08760" cy="3956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1C2013AE" w14:textId="77777777" w:rsidR="00564ABF" w:rsidRDefault="00564ABF">
                          <w:pPr>
                            <w:pStyle w:val="a9"/>
                            <w:jc w:val="right"/>
                            <w:rPr>
                              <w:rFonts w:asciiTheme="majorHAnsi" w:hAnsiTheme="majorHAnsi"/>
                              <w:color w:val="000000" w:themeColor="text1"/>
                              <w:sz w:val="40"/>
                              <w:szCs w:val="4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169854E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.6pt;margin-top:0;width:118.8pt;height:31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top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" filled="f" stroked="f" strokeweight=".5pt">
              <v:textbox style="mso-fit-shape-to-text:t">
                <w:txbxContent>
                  <w:p w14:paraId="1C2013AE" w14:textId="77777777" w:rsidR="00564ABF" w:rsidRDefault="00564ABF">
                    <w:pPr>
                      <w:pStyle w:val="a9"/>
                      <w:jc w:val="right"/>
                      <w:rPr>
                        <w:rFonts w:asciiTheme="majorHAnsi" w:hAnsiTheme="majorHAnsi"/>
                        <w:color w:val="000000" w:themeColor="text1"/>
                        <w:sz w:val="40"/>
                        <w:szCs w:val="40"/>
                      </w:rPr>
                    </w:pP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noProof/>
        <w:color w:val="4F81BD" w:themeColor="accent1"/>
        <w:lang w:eastAsia="ru-RU"/>
      </w:rPr>
      <mc:AlternateContent>
        <mc:Choice Requires="wps">
          <w:drawing>
            <wp:anchor distT="91440" distB="91440" distL="114300" distR="114300" simplePos="0" relativeHeight="251660288" behindDoc="1" locked="0" layoutInCell="1" allowOverlap="1" wp14:anchorId="47196CC9" wp14:editId="356F2EDE">
              <wp:simplePos x="0" y="0"/>
              <wp:positionH relativeFrom="margin">
                <wp:align>center</wp:align>
              </wp:positionH>
              <wp:positionV relativeFrom="bottomMargin">
                <wp:align>top</wp:align>
              </wp:positionV>
              <wp:extent cx="5943600" cy="36195"/>
              <wp:effectExtent l="0" t="0" r="0" b="0"/>
              <wp:wrapSquare wrapText="bothSides"/>
              <wp:docPr id="58" name="Прямоугольник 5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3600" cy="36195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9E2D4A8" id="Прямоугольник 58" o:spid="_x0000_s1026" style="position:absolute;margin-left:0;margin-top:0;width:468pt;height:2.85pt;z-index:-251656192;visibility:visible;mso-wrap-style:square;mso-width-percent:1000;mso-height-percent:0;mso-wrap-distance-left:9pt;mso-wrap-distance-top:7.2pt;mso-wrap-distance-right:9pt;mso-wrap-distance-bottom:7.2pt;mso-position-horizontal:center;mso-position-horizontal-relative:margin;mso-position-vertical:top;mso-position-vertical-relative:bottom-margin-area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" fillcolor="#4f81bd [3204]" stroked="f" strokeweight="2pt">
              <w10:wrap type="square" anchorx="margin" anchory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B8683A" w14:textId="77777777" w:rsidR="00C300AF" w:rsidRDefault="00C300AF" w:rsidP="00564ABF">
      <w:pPr>
        <w:spacing w:after="0" w:line="240" w:lineRule="auto"/>
      </w:pPr>
      <w:r>
        <w:separator/>
      </w:r>
    </w:p>
  </w:footnote>
  <w:footnote w:type="continuationSeparator" w:id="0">
    <w:p w14:paraId="0D7CC7F6" w14:textId="77777777" w:rsidR="00C300AF" w:rsidRDefault="00C300AF" w:rsidP="00564A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84F810" w14:textId="77777777" w:rsidR="00882491" w:rsidRDefault="00882491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BBDA11" w14:textId="77777777" w:rsidR="00882491" w:rsidRDefault="00882491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513F9D" w14:textId="6525801A" w:rsidR="00564ABF" w:rsidRDefault="00564ABF" w:rsidP="00564ABF">
    <w:pPr>
      <w:pStyle w:val="a7"/>
      <w:tabs>
        <w:tab w:val="clear" w:pos="4677"/>
        <w:tab w:val="clear" w:pos="9355"/>
        <w:tab w:val="left" w:pos="7391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C4BAC"/>
    <w:multiLevelType w:val="hybridMultilevel"/>
    <w:tmpl w:val="962C86B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D4A0B68"/>
    <w:multiLevelType w:val="hybridMultilevel"/>
    <w:tmpl w:val="52060C04"/>
    <w:lvl w:ilvl="0" w:tplc="61B25A2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55C277E"/>
    <w:multiLevelType w:val="hybridMultilevel"/>
    <w:tmpl w:val="3E9AF5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F5C8C"/>
    <w:multiLevelType w:val="hybridMultilevel"/>
    <w:tmpl w:val="7452E8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B14C65"/>
    <w:multiLevelType w:val="hybridMultilevel"/>
    <w:tmpl w:val="AE9408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2A5AB1"/>
    <w:multiLevelType w:val="hybridMultilevel"/>
    <w:tmpl w:val="8ED889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CB79B7"/>
    <w:multiLevelType w:val="hybridMultilevel"/>
    <w:tmpl w:val="4E766B2A"/>
    <w:lvl w:ilvl="0" w:tplc="120EF51C">
      <w:numFmt w:val="bullet"/>
      <w:lvlText w:val=""/>
      <w:lvlJc w:val="left"/>
      <w:pPr>
        <w:ind w:left="720" w:hanging="360"/>
      </w:pPr>
      <w:rPr>
        <w:rFonts w:ascii="Symbol" w:eastAsiaTheme="minorHAnsi" w:hAnsi="Symbol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AB492E"/>
    <w:multiLevelType w:val="hybridMultilevel"/>
    <w:tmpl w:val="67FA7C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B378FE"/>
    <w:multiLevelType w:val="hybridMultilevel"/>
    <w:tmpl w:val="DE7E026E"/>
    <w:lvl w:ilvl="0" w:tplc="120EF51C">
      <w:numFmt w:val="bullet"/>
      <w:lvlText w:val=""/>
      <w:lvlJc w:val="left"/>
      <w:pPr>
        <w:ind w:left="720" w:hanging="360"/>
      </w:pPr>
      <w:rPr>
        <w:rFonts w:ascii="Symbol" w:eastAsiaTheme="minorHAnsi" w:hAnsi="Symbol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F239A1"/>
    <w:multiLevelType w:val="hybridMultilevel"/>
    <w:tmpl w:val="259639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9C265F"/>
    <w:multiLevelType w:val="hybridMultilevel"/>
    <w:tmpl w:val="27D0AF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B73A7F"/>
    <w:multiLevelType w:val="hybridMultilevel"/>
    <w:tmpl w:val="D6D42A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8A4B09"/>
    <w:multiLevelType w:val="hybridMultilevel"/>
    <w:tmpl w:val="D4D6D47A"/>
    <w:lvl w:ilvl="0" w:tplc="120EF51C">
      <w:numFmt w:val="bullet"/>
      <w:lvlText w:val=""/>
      <w:lvlJc w:val="left"/>
      <w:pPr>
        <w:ind w:left="720" w:hanging="360"/>
      </w:pPr>
      <w:rPr>
        <w:rFonts w:ascii="Symbol" w:eastAsiaTheme="minorHAnsi" w:hAnsi="Symbol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792DAB"/>
    <w:multiLevelType w:val="hybridMultilevel"/>
    <w:tmpl w:val="79704314"/>
    <w:lvl w:ilvl="0" w:tplc="120EF51C">
      <w:numFmt w:val="bullet"/>
      <w:lvlText w:val=""/>
      <w:lvlJc w:val="left"/>
      <w:pPr>
        <w:ind w:left="720" w:hanging="360"/>
      </w:pPr>
      <w:rPr>
        <w:rFonts w:ascii="Symbol" w:eastAsiaTheme="minorHAnsi" w:hAnsi="Symbol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1A1978"/>
    <w:multiLevelType w:val="hybridMultilevel"/>
    <w:tmpl w:val="70D625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6F2C1C"/>
    <w:multiLevelType w:val="hybridMultilevel"/>
    <w:tmpl w:val="B66A9CCC"/>
    <w:lvl w:ilvl="0" w:tplc="120EF51C">
      <w:numFmt w:val="bullet"/>
      <w:lvlText w:val=""/>
      <w:lvlJc w:val="left"/>
      <w:pPr>
        <w:ind w:left="720" w:hanging="360"/>
      </w:pPr>
      <w:rPr>
        <w:rFonts w:ascii="Symbol" w:eastAsiaTheme="minorHAnsi" w:hAnsi="Symbol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8"/>
  </w:num>
  <w:num w:numId="5">
    <w:abstractNumId w:val="12"/>
  </w:num>
  <w:num w:numId="6">
    <w:abstractNumId w:val="13"/>
  </w:num>
  <w:num w:numId="7">
    <w:abstractNumId w:val="15"/>
  </w:num>
  <w:num w:numId="8">
    <w:abstractNumId w:val="6"/>
  </w:num>
  <w:num w:numId="9">
    <w:abstractNumId w:val="4"/>
  </w:num>
  <w:num w:numId="10">
    <w:abstractNumId w:val="0"/>
  </w:num>
  <w:num w:numId="11">
    <w:abstractNumId w:val="1"/>
  </w:num>
  <w:num w:numId="12">
    <w:abstractNumId w:val="14"/>
  </w:num>
  <w:num w:numId="13">
    <w:abstractNumId w:val="10"/>
  </w:num>
  <w:num w:numId="14">
    <w:abstractNumId w:val="9"/>
  </w:num>
  <w:num w:numId="15">
    <w:abstractNumId w:val="3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1FD"/>
    <w:rsid w:val="00012B00"/>
    <w:rsid w:val="00015466"/>
    <w:rsid w:val="0002172A"/>
    <w:rsid w:val="00035876"/>
    <w:rsid w:val="00074692"/>
    <w:rsid w:val="00076E1A"/>
    <w:rsid w:val="000A6C4A"/>
    <w:rsid w:val="000A7BD3"/>
    <w:rsid w:val="000E46B9"/>
    <w:rsid w:val="001218A9"/>
    <w:rsid w:val="00134005"/>
    <w:rsid w:val="0013572E"/>
    <w:rsid w:val="001425BB"/>
    <w:rsid w:val="00187A77"/>
    <w:rsid w:val="001A0274"/>
    <w:rsid w:val="001E6736"/>
    <w:rsid w:val="001F1657"/>
    <w:rsid w:val="002218EA"/>
    <w:rsid w:val="00222F72"/>
    <w:rsid w:val="00232508"/>
    <w:rsid w:val="00273384"/>
    <w:rsid w:val="00274DAF"/>
    <w:rsid w:val="00274F6B"/>
    <w:rsid w:val="002B381A"/>
    <w:rsid w:val="002D7F0A"/>
    <w:rsid w:val="002F7ABD"/>
    <w:rsid w:val="00307F74"/>
    <w:rsid w:val="00312923"/>
    <w:rsid w:val="00397E57"/>
    <w:rsid w:val="003A2451"/>
    <w:rsid w:val="003C4FAD"/>
    <w:rsid w:val="003F137A"/>
    <w:rsid w:val="003F311D"/>
    <w:rsid w:val="003F6060"/>
    <w:rsid w:val="00400E14"/>
    <w:rsid w:val="00415C17"/>
    <w:rsid w:val="004206A6"/>
    <w:rsid w:val="0042132C"/>
    <w:rsid w:val="00447044"/>
    <w:rsid w:val="004471FD"/>
    <w:rsid w:val="004709EA"/>
    <w:rsid w:val="004838F1"/>
    <w:rsid w:val="004B46B4"/>
    <w:rsid w:val="004C016F"/>
    <w:rsid w:val="004C57E5"/>
    <w:rsid w:val="004D7DED"/>
    <w:rsid w:val="004F0752"/>
    <w:rsid w:val="0051022E"/>
    <w:rsid w:val="00540401"/>
    <w:rsid w:val="00564ABF"/>
    <w:rsid w:val="0057275F"/>
    <w:rsid w:val="00572BB2"/>
    <w:rsid w:val="005866F6"/>
    <w:rsid w:val="00586F71"/>
    <w:rsid w:val="005919AB"/>
    <w:rsid w:val="005925D2"/>
    <w:rsid w:val="005E7631"/>
    <w:rsid w:val="005F0D25"/>
    <w:rsid w:val="0063064D"/>
    <w:rsid w:val="006361BC"/>
    <w:rsid w:val="0066550A"/>
    <w:rsid w:val="00665975"/>
    <w:rsid w:val="006960A1"/>
    <w:rsid w:val="006A3408"/>
    <w:rsid w:val="006D1621"/>
    <w:rsid w:val="006D4ED6"/>
    <w:rsid w:val="006E614D"/>
    <w:rsid w:val="006F4D4E"/>
    <w:rsid w:val="007368B8"/>
    <w:rsid w:val="007374A5"/>
    <w:rsid w:val="007756C5"/>
    <w:rsid w:val="0077676F"/>
    <w:rsid w:val="0079290B"/>
    <w:rsid w:val="007B1DAB"/>
    <w:rsid w:val="007C02C7"/>
    <w:rsid w:val="007C0F78"/>
    <w:rsid w:val="007C131D"/>
    <w:rsid w:val="007C2A0D"/>
    <w:rsid w:val="007E74D2"/>
    <w:rsid w:val="008231D5"/>
    <w:rsid w:val="008449C8"/>
    <w:rsid w:val="00882491"/>
    <w:rsid w:val="008824C6"/>
    <w:rsid w:val="008904AF"/>
    <w:rsid w:val="008C48A9"/>
    <w:rsid w:val="008C77F0"/>
    <w:rsid w:val="008F693F"/>
    <w:rsid w:val="009245F6"/>
    <w:rsid w:val="00947DAA"/>
    <w:rsid w:val="009515E8"/>
    <w:rsid w:val="009941F4"/>
    <w:rsid w:val="00996AD3"/>
    <w:rsid w:val="009D499E"/>
    <w:rsid w:val="00A01B2A"/>
    <w:rsid w:val="00A1252E"/>
    <w:rsid w:val="00A21FB9"/>
    <w:rsid w:val="00A679AE"/>
    <w:rsid w:val="00A74332"/>
    <w:rsid w:val="00AB0B9E"/>
    <w:rsid w:val="00B0742C"/>
    <w:rsid w:val="00B1168F"/>
    <w:rsid w:val="00B85C4D"/>
    <w:rsid w:val="00BD396B"/>
    <w:rsid w:val="00BD468F"/>
    <w:rsid w:val="00C01F47"/>
    <w:rsid w:val="00C23A7E"/>
    <w:rsid w:val="00C2576B"/>
    <w:rsid w:val="00C300AF"/>
    <w:rsid w:val="00C35665"/>
    <w:rsid w:val="00C57BCF"/>
    <w:rsid w:val="00C92C93"/>
    <w:rsid w:val="00CA3978"/>
    <w:rsid w:val="00CB6318"/>
    <w:rsid w:val="00CD2938"/>
    <w:rsid w:val="00D022C0"/>
    <w:rsid w:val="00D51D5E"/>
    <w:rsid w:val="00D65CE4"/>
    <w:rsid w:val="00D72F1C"/>
    <w:rsid w:val="00D82998"/>
    <w:rsid w:val="00D92EB0"/>
    <w:rsid w:val="00DE4B95"/>
    <w:rsid w:val="00DF6EDB"/>
    <w:rsid w:val="00E34302"/>
    <w:rsid w:val="00E52C46"/>
    <w:rsid w:val="00E67596"/>
    <w:rsid w:val="00EC6990"/>
    <w:rsid w:val="00ED783F"/>
    <w:rsid w:val="00EE6A1B"/>
    <w:rsid w:val="00EF33DE"/>
    <w:rsid w:val="00F331C7"/>
    <w:rsid w:val="00FD524D"/>
    <w:rsid w:val="00FE0A36"/>
    <w:rsid w:val="00FF4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795D9B"/>
  <w15:docId w15:val="{8708EC77-7270-4909-8804-BFDBDCBEB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F0D2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6960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60A1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4206A6"/>
    <w:pPr>
      <w:spacing w:after="0" w:line="240" w:lineRule="auto"/>
    </w:pPr>
    <w:rPr>
      <w:lang w:val="en-US"/>
    </w:rPr>
  </w:style>
  <w:style w:type="table" w:styleId="a6">
    <w:name w:val="Table Grid"/>
    <w:basedOn w:val="a1"/>
    <w:uiPriority w:val="59"/>
    <w:rsid w:val="004206A6"/>
    <w:pPr>
      <w:spacing w:after="0" w:line="240" w:lineRule="auto"/>
    </w:pPr>
    <w:rPr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Iauiue">
    <w:name w:val="Iau.iue"/>
    <w:basedOn w:val="Default"/>
    <w:next w:val="Default"/>
    <w:uiPriority w:val="99"/>
    <w:rsid w:val="004206A6"/>
    <w:rPr>
      <w:rFonts w:ascii="Times New Roman" w:hAnsi="Times New Roman" w:cs="Times New Roman"/>
      <w:color w:val="auto"/>
    </w:rPr>
  </w:style>
  <w:style w:type="paragraph" w:customStyle="1" w:styleId="Caaieiaie5">
    <w:name w:val="Caaieiaie 5"/>
    <w:basedOn w:val="Default"/>
    <w:next w:val="Default"/>
    <w:uiPriority w:val="99"/>
    <w:rsid w:val="0013572E"/>
    <w:rPr>
      <w:rFonts w:ascii="Times New Roman" w:hAnsi="Times New Roman" w:cs="Times New Roman"/>
      <w:color w:val="auto"/>
    </w:rPr>
  </w:style>
  <w:style w:type="paragraph" w:styleId="a7">
    <w:name w:val="header"/>
    <w:basedOn w:val="a"/>
    <w:link w:val="a8"/>
    <w:uiPriority w:val="99"/>
    <w:unhideWhenUsed/>
    <w:rsid w:val="00564A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64ABF"/>
  </w:style>
  <w:style w:type="paragraph" w:styleId="a9">
    <w:name w:val="footer"/>
    <w:basedOn w:val="a"/>
    <w:link w:val="aa"/>
    <w:uiPriority w:val="99"/>
    <w:unhideWhenUsed/>
    <w:rsid w:val="00564A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64ABF"/>
  </w:style>
  <w:style w:type="character" w:styleId="ab">
    <w:name w:val="page number"/>
    <w:basedOn w:val="a0"/>
    <w:uiPriority w:val="99"/>
    <w:unhideWhenUsed/>
    <w:rsid w:val="00564ABF"/>
  </w:style>
  <w:style w:type="paragraph" w:customStyle="1" w:styleId="233E5CD5853943F4BD7E8C4B124C0E1D">
    <w:name w:val="233E5CD5853943F4BD7E8C4B124C0E1D"/>
    <w:rsid w:val="00564ABF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pn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png"/><Relationship Id="rId50" Type="http://schemas.openxmlformats.org/officeDocument/2006/relationships/header" Target="header1.xml"/><Relationship Id="rId55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jpe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image" Target="media/image34.jpeg"/><Relationship Id="rId54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image" Target="media/image21.png"/><Relationship Id="rId36" Type="http://schemas.openxmlformats.org/officeDocument/2006/relationships/image" Target="media/image29.jpeg"/><Relationship Id="rId49" Type="http://schemas.openxmlformats.org/officeDocument/2006/relationships/image" Target="media/image42.png"/><Relationship Id="rId57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jp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emf"/><Relationship Id="rId56" Type="http://schemas.openxmlformats.org/officeDocument/2006/relationships/fontTable" Target="fontTable.xml"/><Relationship Id="rId8" Type="http://schemas.openxmlformats.org/officeDocument/2006/relationships/image" Target="media/image1.png"/><Relationship Id="rId51" Type="http://schemas.openxmlformats.org/officeDocument/2006/relationships/header" Target="header2.xm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375155-5E2A-4C05-A446-9329466DBE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2595</Words>
  <Characters>14797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Larisa Feoktistova</cp:lastModifiedBy>
  <cp:revision>3</cp:revision>
  <cp:lastPrinted>2023-10-27T14:55:00Z</cp:lastPrinted>
  <dcterms:created xsi:type="dcterms:W3CDTF">2025-08-07T07:45:00Z</dcterms:created>
  <dcterms:modified xsi:type="dcterms:W3CDTF">2025-08-07T07:45:00Z</dcterms:modified>
</cp:coreProperties>
</file>